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0FD4827" w14:textId="77777777" w:rsidR="00182BBC" w:rsidRDefault="00000000">
      <w:pPr>
        <w:jc w:val="center"/>
        <w:rPr>
          <w:rFonts w:ascii="Calibri" w:eastAsia="Calibri" w:hAnsi="Calibri" w:cs="Calibri"/>
          <w:b/>
          <w:sz w:val="28"/>
          <w:szCs w:val="28"/>
        </w:rPr>
      </w:pPr>
      <w:r>
        <w:rPr>
          <w:rFonts w:ascii="Calibri" w:eastAsia="Calibri" w:hAnsi="Calibri" w:cs="Calibri"/>
          <w:b/>
          <w:noProof/>
          <w:sz w:val="28"/>
          <w:szCs w:val="28"/>
        </w:rPr>
        <w:drawing>
          <wp:inline distT="0" distB="0" distL="0" distR="0" wp14:anchorId="036D128E" wp14:editId="0A6D8314">
            <wp:extent cx="5731510" cy="840740"/>
            <wp:effectExtent l="0" t="0" r="0" b="0"/>
            <wp:docPr id="19" name="image13.png" descr="Strip of logos of ADAPT, AI in My Life and DiscussAI"/>
            <wp:cNvGraphicFramePr/>
            <a:graphic xmlns:a="http://schemas.openxmlformats.org/drawingml/2006/main">
              <a:graphicData uri="http://schemas.openxmlformats.org/drawingml/2006/picture">
                <pic:pic xmlns:pic="http://schemas.openxmlformats.org/drawingml/2006/picture">
                  <pic:nvPicPr>
                    <pic:cNvPr id="0" name="image13.png" descr="Strip of logos of ADAPT, AI in My Life and DiscussAI"/>
                    <pic:cNvPicPr preferRelativeResize="0"/>
                  </pic:nvPicPr>
                  <pic:blipFill>
                    <a:blip r:embed="rId6"/>
                    <a:srcRect/>
                    <a:stretch>
                      <a:fillRect/>
                    </a:stretch>
                  </pic:blipFill>
                  <pic:spPr>
                    <a:xfrm>
                      <a:off x="0" y="0"/>
                      <a:ext cx="5731510" cy="840740"/>
                    </a:xfrm>
                    <a:prstGeom prst="rect">
                      <a:avLst/>
                    </a:prstGeom>
                    <a:ln/>
                  </pic:spPr>
                </pic:pic>
              </a:graphicData>
            </a:graphic>
          </wp:inline>
        </w:drawing>
      </w:r>
    </w:p>
    <w:p w14:paraId="2FC5B358" w14:textId="77777777" w:rsidR="00182BBC" w:rsidRDefault="00182BBC">
      <w:pPr>
        <w:jc w:val="center"/>
        <w:rPr>
          <w:rFonts w:ascii="Calibri" w:eastAsia="Calibri" w:hAnsi="Calibri" w:cs="Calibri"/>
          <w:b/>
        </w:rPr>
      </w:pPr>
    </w:p>
    <w:p w14:paraId="4E7E1321" w14:textId="77777777" w:rsidR="00182BBC" w:rsidRDefault="00000000">
      <w:pPr>
        <w:jc w:val="center"/>
        <w:rPr>
          <w:rFonts w:ascii="Calibri" w:eastAsia="Calibri" w:hAnsi="Calibri" w:cs="Calibri"/>
          <w:b/>
          <w:sz w:val="32"/>
          <w:szCs w:val="32"/>
        </w:rPr>
      </w:pPr>
      <w:r>
        <w:rPr>
          <w:rFonts w:ascii="Calibri" w:eastAsia="Calibri" w:hAnsi="Calibri" w:cs="Calibri"/>
          <w:b/>
          <w:sz w:val="32"/>
          <w:szCs w:val="32"/>
        </w:rPr>
        <w:t>AI in My Life Taster Teacher Guide</w:t>
      </w:r>
    </w:p>
    <w:p w14:paraId="55B0C2DC" w14:textId="77777777" w:rsidR="00182BBC" w:rsidRDefault="00182BBC">
      <w:pPr>
        <w:jc w:val="center"/>
        <w:rPr>
          <w:rFonts w:ascii="Calibri" w:eastAsia="Calibri" w:hAnsi="Calibri" w:cs="Calibri"/>
          <w:b/>
        </w:rPr>
      </w:pPr>
    </w:p>
    <w:p w14:paraId="79306502" w14:textId="77777777" w:rsidR="00182BBC" w:rsidRDefault="00000000">
      <w:pPr>
        <w:rPr>
          <w:rFonts w:ascii="Calibri" w:eastAsia="Calibri" w:hAnsi="Calibri" w:cs="Calibri"/>
          <w:b/>
          <w:sz w:val="22"/>
          <w:szCs w:val="22"/>
        </w:rPr>
      </w:pPr>
      <w:r>
        <w:rPr>
          <w:rFonts w:ascii="Calibri" w:eastAsia="Calibri" w:hAnsi="Calibri" w:cs="Calibri"/>
          <w:b/>
          <w:sz w:val="22"/>
          <w:szCs w:val="22"/>
        </w:rPr>
        <w:t>AI in My Life Taster</w:t>
      </w:r>
    </w:p>
    <w:p w14:paraId="509FFDEE" w14:textId="70EBE70F" w:rsidR="00182BBC" w:rsidRDefault="00000000">
      <w:pPr>
        <w:rPr>
          <w:rFonts w:ascii="Calibri" w:eastAsia="Calibri" w:hAnsi="Calibri" w:cs="Calibri"/>
          <w:sz w:val="22"/>
          <w:szCs w:val="22"/>
        </w:rPr>
      </w:pPr>
      <w:r>
        <w:rPr>
          <w:rFonts w:ascii="Calibri" w:eastAsia="Calibri" w:hAnsi="Calibri" w:cs="Calibri"/>
          <w:sz w:val="22"/>
          <w:szCs w:val="22"/>
        </w:rPr>
        <w:t xml:space="preserve">The AI in My Life taster module </w:t>
      </w:r>
      <w:r w:rsidR="003479EC">
        <w:rPr>
          <w:rFonts w:ascii="Calibri" w:eastAsia="Calibri" w:hAnsi="Calibri" w:cs="Calibri"/>
          <w:sz w:val="22"/>
          <w:szCs w:val="22"/>
        </w:rPr>
        <w:t>introduces</w:t>
      </w:r>
      <w:r>
        <w:rPr>
          <w:rFonts w:ascii="Calibri" w:eastAsia="Calibri" w:hAnsi="Calibri" w:cs="Calibri"/>
          <w:sz w:val="22"/>
          <w:szCs w:val="22"/>
        </w:rPr>
        <w:t xml:space="preserve"> some of the key topics covered in the broader ADAPT AI in My Life workshop series. </w:t>
      </w:r>
    </w:p>
    <w:p w14:paraId="24DD6536" w14:textId="77777777" w:rsidR="00182BBC" w:rsidRDefault="00182BBC">
      <w:pPr>
        <w:rPr>
          <w:rFonts w:ascii="Calibri" w:eastAsia="Calibri" w:hAnsi="Calibri" w:cs="Calibri"/>
          <w:sz w:val="22"/>
          <w:szCs w:val="22"/>
        </w:rPr>
      </w:pPr>
    </w:p>
    <w:p w14:paraId="5C80829C" w14:textId="77777777" w:rsidR="00182BBC" w:rsidRDefault="00000000">
      <w:pPr>
        <w:rPr>
          <w:rFonts w:ascii="Calibri" w:eastAsia="Calibri" w:hAnsi="Calibri" w:cs="Calibri"/>
          <w:i/>
          <w:sz w:val="21"/>
          <w:szCs w:val="21"/>
        </w:rPr>
      </w:pPr>
      <w:r>
        <w:rPr>
          <w:rFonts w:ascii="Calibri" w:eastAsia="Calibri" w:hAnsi="Calibri" w:cs="Calibri"/>
          <w:b/>
          <w:sz w:val="22"/>
          <w:szCs w:val="22"/>
        </w:rPr>
        <w:t>Suggested Time:</w:t>
      </w:r>
      <w:r>
        <w:rPr>
          <w:rFonts w:ascii="Calibri" w:eastAsia="Calibri" w:hAnsi="Calibri" w:cs="Calibri"/>
          <w:sz w:val="22"/>
          <w:szCs w:val="22"/>
        </w:rPr>
        <w:t xml:space="preserve"> ~1.5 hours</w:t>
      </w:r>
    </w:p>
    <w:p w14:paraId="491F8B24" w14:textId="77777777" w:rsidR="00182BBC" w:rsidRDefault="00182BBC">
      <w:pPr>
        <w:rPr>
          <w:rFonts w:ascii="Calibri" w:eastAsia="Calibri" w:hAnsi="Calibri" w:cs="Calibri"/>
        </w:rPr>
      </w:pPr>
    </w:p>
    <w:p w14:paraId="5A29B034" w14:textId="77777777" w:rsidR="00182BBC" w:rsidRDefault="00000000">
      <w:pPr>
        <w:rPr>
          <w:rFonts w:ascii="Calibri" w:eastAsia="Calibri" w:hAnsi="Calibri" w:cs="Calibri"/>
          <w:b/>
          <w:sz w:val="22"/>
          <w:szCs w:val="22"/>
        </w:rPr>
      </w:pPr>
      <w:r>
        <w:rPr>
          <w:rFonts w:ascii="Calibri" w:eastAsia="Calibri" w:hAnsi="Calibri" w:cs="Calibri"/>
          <w:b/>
          <w:sz w:val="22"/>
          <w:szCs w:val="22"/>
        </w:rPr>
        <w:t>Background</w:t>
      </w:r>
    </w:p>
    <w:p w14:paraId="0C59A9B7" w14:textId="77777777" w:rsidR="00182BBC" w:rsidRDefault="00000000">
      <w:pPr>
        <w:rPr>
          <w:rFonts w:ascii="Calibri" w:eastAsia="Calibri" w:hAnsi="Calibri" w:cs="Calibri"/>
          <w:sz w:val="22"/>
          <w:szCs w:val="22"/>
        </w:rPr>
      </w:pPr>
      <w:r>
        <w:rPr>
          <w:rFonts w:ascii="Calibri" w:eastAsia="Calibri" w:hAnsi="Calibri" w:cs="Calibri"/>
          <w:sz w:val="22"/>
          <w:szCs w:val="22"/>
        </w:rPr>
        <w:t>There are no prerequisites for this module. The module provides a condensed version of the course for teachers and students who do not have time to undertake multiple AI in My Life modules. Note that some of the content and activities feature in the full modules.</w:t>
      </w:r>
    </w:p>
    <w:p w14:paraId="66D07764" w14:textId="77777777" w:rsidR="00182BBC" w:rsidRDefault="00182BBC">
      <w:pPr>
        <w:rPr>
          <w:rFonts w:ascii="Calibri" w:eastAsia="Calibri" w:hAnsi="Calibri" w:cs="Calibri"/>
          <w:sz w:val="22"/>
          <w:szCs w:val="22"/>
        </w:rPr>
      </w:pPr>
    </w:p>
    <w:p w14:paraId="66813415" w14:textId="77777777" w:rsidR="00182BBC" w:rsidRDefault="00000000">
      <w:pPr>
        <w:rPr>
          <w:rFonts w:ascii="Calibri" w:eastAsia="Calibri" w:hAnsi="Calibri" w:cs="Calibri"/>
          <w:b/>
          <w:sz w:val="22"/>
          <w:szCs w:val="22"/>
        </w:rPr>
      </w:pPr>
      <w:r>
        <w:rPr>
          <w:rFonts w:ascii="Calibri" w:eastAsia="Calibri" w:hAnsi="Calibri" w:cs="Calibri"/>
          <w:b/>
          <w:sz w:val="22"/>
          <w:szCs w:val="22"/>
        </w:rPr>
        <w:t>Curriculum Links</w:t>
      </w:r>
    </w:p>
    <w:p w14:paraId="05B7F408" w14:textId="77777777" w:rsidR="00182BBC" w:rsidRDefault="00000000">
      <w:pPr>
        <w:rPr>
          <w:rFonts w:ascii="Calibri" w:eastAsia="Calibri" w:hAnsi="Calibri" w:cs="Calibri"/>
          <w:sz w:val="22"/>
          <w:szCs w:val="22"/>
        </w:rPr>
      </w:pPr>
      <w:r>
        <w:rPr>
          <w:rFonts w:ascii="Calibri" w:eastAsia="Calibri" w:hAnsi="Calibri" w:cs="Calibri"/>
          <w:sz w:val="22"/>
          <w:szCs w:val="22"/>
        </w:rPr>
        <w:t>The interactive and reflective nature of AI in My Life ensures that students will hone the five key skills central to teaching and learning across the Transition Year curriculum:</w:t>
      </w:r>
    </w:p>
    <w:p w14:paraId="7D1987AE" w14:textId="77777777" w:rsidR="00182BBC" w:rsidRDefault="00000000">
      <w:pPr>
        <w:numPr>
          <w:ilvl w:val="0"/>
          <w:numId w:val="4"/>
        </w:numPr>
        <w:rPr>
          <w:rFonts w:ascii="Calibri" w:eastAsia="Calibri" w:hAnsi="Calibri" w:cs="Calibri"/>
          <w:sz w:val="22"/>
          <w:szCs w:val="22"/>
        </w:rPr>
      </w:pPr>
      <w:r>
        <w:rPr>
          <w:rFonts w:ascii="Calibri" w:eastAsia="Calibri" w:hAnsi="Calibri" w:cs="Calibri"/>
          <w:sz w:val="22"/>
          <w:szCs w:val="22"/>
        </w:rPr>
        <w:t>Information processing</w:t>
      </w:r>
    </w:p>
    <w:p w14:paraId="577727EE" w14:textId="77777777" w:rsidR="00182BBC" w:rsidRDefault="00000000">
      <w:pPr>
        <w:numPr>
          <w:ilvl w:val="0"/>
          <w:numId w:val="4"/>
        </w:numPr>
        <w:rPr>
          <w:rFonts w:ascii="Calibri" w:eastAsia="Calibri" w:hAnsi="Calibri" w:cs="Calibri"/>
          <w:sz w:val="22"/>
          <w:szCs w:val="22"/>
        </w:rPr>
      </w:pPr>
      <w:r>
        <w:rPr>
          <w:rFonts w:ascii="Calibri" w:eastAsia="Calibri" w:hAnsi="Calibri" w:cs="Calibri"/>
          <w:sz w:val="22"/>
          <w:szCs w:val="22"/>
        </w:rPr>
        <w:t>Critical and creative thinking</w:t>
      </w:r>
    </w:p>
    <w:p w14:paraId="1143A9C2" w14:textId="77777777" w:rsidR="00182BBC" w:rsidRDefault="00000000">
      <w:pPr>
        <w:numPr>
          <w:ilvl w:val="0"/>
          <w:numId w:val="4"/>
        </w:numPr>
        <w:rPr>
          <w:rFonts w:ascii="Calibri" w:eastAsia="Calibri" w:hAnsi="Calibri" w:cs="Calibri"/>
          <w:sz w:val="22"/>
          <w:szCs w:val="22"/>
        </w:rPr>
      </w:pPr>
      <w:r>
        <w:rPr>
          <w:rFonts w:ascii="Calibri" w:eastAsia="Calibri" w:hAnsi="Calibri" w:cs="Calibri"/>
          <w:sz w:val="22"/>
          <w:szCs w:val="22"/>
        </w:rPr>
        <w:t>Communicating</w:t>
      </w:r>
    </w:p>
    <w:p w14:paraId="6BD43836" w14:textId="77777777" w:rsidR="00182BBC" w:rsidRDefault="00000000">
      <w:pPr>
        <w:numPr>
          <w:ilvl w:val="0"/>
          <w:numId w:val="4"/>
        </w:numPr>
        <w:rPr>
          <w:rFonts w:ascii="Calibri" w:eastAsia="Calibri" w:hAnsi="Calibri" w:cs="Calibri"/>
          <w:sz w:val="22"/>
          <w:szCs w:val="22"/>
        </w:rPr>
      </w:pPr>
      <w:r>
        <w:rPr>
          <w:rFonts w:ascii="Calibri" w:eastAsia="Calibri" w:hAnsi="Calibri" w:cs="Calibri"/>
          <w:sz w:val="22"/>
          <w:szCs w:val="22"/>
        </w:rPr>
        <w:t>Working with others</w:t>
      </w:r>
    </w:p>
    <w:p w14:paraId="477D6D6C" w14:textId="77777777" w:rsidR="00182BBC" w:rsidRDefault="00000000">
      <w:pPr>
        <w:numPr>
          <w:ilvl w:val="0"/>
          <w:numId w:val="4"/>
        </w:numPr>
        <w:rPr>
          <w:rFonts w:ascii="Calibri" w:eastAsia="Calibri" w:hAnsi="Calibri" w:cs="Calibri"/>
          <w:sz w:val="22"/>
          <w:szCs w:val="22"/>
        </w:rPr>
      </w:pPr>
      <w:r>
        <w:rPr>
          <w:rFonts w:ascii="Calibri" w:eastAsia="Calibri" w:hAnsi="Calibri" w:cs="Calibri"/>
          <w:sz w:val="22"/>
          <w:szCs w:val="22"/>
        </w:rPr>
        <w:t>Being personally effective</w:t>
      </w:r>
    </w:p>
    <w:p w14:paraId="31DBA12D" w14:textId="77777777" w:rsidR="00182BBC" w:rsidRDefault="00182BBC">
      <w:pPr>
        <w:rPr>
          <w:rFonts w:ascii="Calibri" w:eastAsia="Calibri" w:hAnsi="Calibri" w:cs="Calibri"/>
          <w:sz w:val="22"/>
          <w:szCs w:val="22"/>
        </w:rPr>
      </w:pPr>
    </w:p>
    <w:p w14:paraId="51C30620" w14:textId="77777777" w:rsidR="00182BBC" w:rsidRDefault="00000000">
      <w:pPr>
        <w:rPr>
          <w:rFonts w:ascii="Calibri" w:eastAsia="Calibri" w:hAnsi="Calibri" w:cs="Calibri"/>
          <w:sz w:val="22"/>
          <w:szCs w:val="22"/>
        </w:rPr>
      </w:pPr>
      <w:r>
        <w:rPr>
          <w:rFonts w:ascii="Calibri" w:eastAsia="Calibri" w:hAnsi="Calibri" w:cs="Calibri"/>
          <w:sz w:val="22"/>
          <w:szCs w:val="22"/>
        </w:rPr>
        <w:t>An outline of links to the Leaving Certificate curriculum is provided after the module walkthrough.</w:t>
      </w:r>
    </w:p>
    <w:p w14:paraId="41CEDE1B" w14:textId="77777777" w:rsidR="00182BBC" w:rsidRDefault="00182BBC">
      <w:pPr>
        <w:rPr>
          <w:rFonts w:ascii="Calibri" w:eastAsia="Calibri" w:hAnsi="Calibri" w:cs="Calibri"/>
          <w:sz w:val="22"/>
          <w:szCs w:val="22"/>
        </w:rPr>
      </w:pPr>
    </w:p>
    <w:p w14:paraId="382B7B8A" w14:textId="77777777" w:rsidR="00182BBC" w:rsidRDefault="00182BBC">
      <w:pPr>
        <w:rPr>
          <w:rFonts w:ascii="Calibri" w:eastAsia="Calibri" w:hAnsi="Calibri" w:cs="Calibri"/>
          <w:b/>
          <w:sz w:val="22"/>
          <w:szCs w:val="22"/>
        </w:rPr>
      </w:pPr>
    </w:p>
    <w:p w14:paraId="772F2CC7" w14:textId="77777777" w:rsidR="00182BBC" w:rsidRDefault="00000000">
      <w:pPr>
        <w:rPr>
          <w:rFonts w:ascii="Calibri" w:eastAsia="Calibri" w:hAnsi="Calibri" w:cs="Calibri"/>
          <w:sz w:val="22"/>
          <w:szCs w:val="22"/>
        </w:rPr>
      </w:pPr>
      <w:r>
        <w:rPr>
          <w:rFonts w:ascii="Calibri" w:eastAsia="Calibri" w:hAnsi="Calibri" w:cs="Calibri"/>
          <w:b/>
          <w:sz w:val="22"/>
          <w:szCs w:val="22"/>
        </w:rPr>
        <w:t>Materials Needed:</w:t>
      </w:r>
      <w:r>
        <w:rPr>
          <w:rFonts w:ascii="Calibri" w:eastAsia="Calibri" w:hAnsi="Calibri" w:cs="Calibri"/>
          <w:sz w:val="22"/>
          <w:szCs w:val="22"/>
        </w:rPr>
        <w:t xml:space="preserve"> PowerPoint presentation, Laptop, Screen, Internet Access, Timer. Students will need access to mobile phones or tablets for some of the interactive activities.</w:t>
      </w:r>
    </w:p>
    <w:p w14:paraId="67D5D1B7" w14:textId="77777777" w:rsidR="00182BBC" w:rsidRDefault="00182BBC">
      <w:pPr>
        <w:rPr>
          <w:rFonts w:ascii="Calibri" w:eastAsia="Calibri" w:hAnsi="Calibri" w:cs="Calibri"/>
          <w:sz w:val="22"/>
          <w:szCs w:val="22"/>
        </w:rPr>
      </w:pPr>
    </w:p>
    <w:p w14:paraId="10DB4A40" w14:textId="77777777" w:rsidR="00182BBC" w:rsidRDefault="00182BBC">
      <w:pPr>
        <w:rPr>
          <w:rFonts w:ascii="Calibri" w:eastAsia="Calibri" w:hAnsi="Calibri" w:cs="Calibri"/>
          <w:b/>
          <w:sz w:val="22"/>
          <w:szCs w:val="22"/>
        </w:rPr>
      </w:pPr>
    </w:p>
    <w:p w14:paraId="47BC3AE3" w14:textId="77777777" w:rsidR="00182BBC" w:rsidRDefault="00000000">
      <w:pPr>
        <w:rPr>
          <w:rFonts w:ascii="Calibri" w:eastAsia="Calibri" w:hAnsi="Calibri" w:cs="Calibri"/>
          <w:b/>
          <w:sz w:val="22"/>
          <w:szCs w:val="22"/>
        </w:rPr>
      </w:pPr>
      <w:r>
        <w:rPr>
          <w:rFonts w:ascii="Calibri" w:eastAsia="Calibri" w:hAnsi="Calibri" w:cs="Calibri"/>
          <w:b/>
          <w:sz w:val="22"/>
          <w:szCs w:val="22"/>
        </w:rPr>
        <w:t>Module Overview</w:t>
      </w:r>
    </w:p>
    <w:p w14:paraId="1B2BF4CD" w14:textId="77777777" w:rsidR="00182BBC" w:rsidRDefault="00182BBC">
      <w:pPr>
        <w:rPr>
          <w:rFonts w:ascii="Calibri" w:eastAsia="Calibri" w:hAnsi="Calibri" w:cs="Calibri"/>
          <w:b/>
          <w:sz w:val="22"/>
          <w:szCs w:val="22"/>
        </w:rPr>
      </w:pPr>
    </w:p>
    <w:p w14:paraId="005B2A41" w14:textId="77777777" w:rsidR="00182BBC" w:rsidRDefault="00000000">
      <w:pPr>
        <w:tabs>
          <w:tab w:val="left" w:pos="993"/>
          <w:tab w:val="left" w:pos="1276"/>
          <w:tab w:val="left" w:pos="3402"/>
        </w:tabs>
        <w:rPr>
          <w:rFonts w:ascii="Calibri" w:eastAsia="Calibri" w:hAnsi="Calibri" w:cs="Calibri"/>
          <w:sz w:val="22"/>
          <w:szCs w:val="22"/>
          <w:u w:val="single"/>
        </w:rPr>
      </w:pPr>
      <w:r>
        <w:rPr>
          <w:rFonts w:ascii="Calibri" w:eastAsia="Calibri" w:hAnsi="Calibri" w:cs="Calibri"/>
          <w:sz w:val="22"/>
          <w:szCs w:val="22"/>
          <w:u w:val="single"/>
        </w:rPr>
        <w:t>Introduction (~3 mins.)</w:t>
      </w:r>
    </w:p>
    <w:p w14:paraId="4470A18E" w14:textId="77777777" w:rsidR="00182BBC" w:rsidRDefault="00000000">
      <w:pPr>
        <w:tabs>
          <w:tab w:val="left" w:pos="993"/>
          <w:tab w:val="left" w:pos="1276"/>
          <w:tab w:val="left" w:pos="3402"/>
        </w:tabs>
        <w:rPr>
          <w:rFonts w:ascii="Calibri" w:eastAsia="Calibri" w:hAnsi="Calibri" w:cs="Calibri"/>
          <w:sz w:val="22"/>
          <w:szCs w:val="22"/>
        </w:rPr>
      </w:pPr>
      <w:r>
        <w:rPr>
          <w:rFonts w:ascii="Calibri" w:eastAsia="Calibri" w:hAnsi="Calibri" w:cs="Calibri"/>
          <w:sz w:val="22"/>
          <w:szCs w:val="22"/>
        </w:rPr>
        <w:t>A quick introduction to the module and outline of the learning goals.</w:t>
      </w:r>
    </w:p>
    <w:p w14:paraId="2FF2A94B" w14:textId="77777777" w:rsidR="00182BBC" w:rsidRDefault="00182BBC">
      <w:pPr>
        <w:tabs>
          <w:tab w:val="left" w:pos="993"/>
          <w:tab w:val="left" w:pos="1276"/>
          <w:tab w:val="left" w:pos="3402"/>
        </w:tabs>
        <w:rPr>
          <w:rFonts w:ascii="Calibri" w:eastAsia="Calibri" w:hAnsi="Calibri" w:cs="Calibri"/>
          <w:sz w:val="22"/>
          <w:szCs w:val="22"/>
        </w:rPr>
      </w:pPr>
    </w:p>
    <w:p w14:paraId="0B5568E8" w14:textId="77777777" w:rsidR="00182BBC" w:rsidRDefault="00000000">
      <w:pPr>
        <w:rPr>
          <w:rFonts w:ascii="Calibri" w:eastAsia="Calibri" w:hAnsi="Calibri" w:cs="Calibri"/>
          <w:sz w:val="22"/>
          <w:szCs w:val="22"/>
          <w:u w:val="single"/>
        </w:rPr>
      </w:pPr>
      <w:r>
        <w:rPr>
          <w:rFonts w:ascii="Calibri" w:eastAsia="Calibri" w:hAnsi="Calibri" w:cs="Calibri"/>
          <w:sz w:val="22"/>
          <w:szCs w:val="22"/>
          <w:u w:val="single"/>
        </w:rPr>
        <w:t xml:space="preserve">What is AI (~12 mins.) </w:t>
      </w:r>
    </w:p>
    <w:p w14:paraId="66A64AC5" w14:textId="77777777" w:rsidR="00182BBC" w:rsidRDefault="00000000">
      <w:pPr>
        <w:rPr>
          <w:rFonts w:ascii="Calibri" w:eastAsia="Calibri" w:hAnsi="Calibri" w:cs="Calibri"/>
          <w:sz w:val="22"/>
          <w:szCs w:val="22"/>
        </w:rPr>
      </w:pPr>
      <w:r>
        <w:rPr>
          <w:rFonts w:ascii="Calibri" w:eastAsia="Calibri" w:hAnsi="Calibri" w:cs="Calibri"/>
          <w:sz w:val="22"/>
          <w:szCs w:val="22"/>
        </w:rPr>
        <w:t>Starts with students completing a short questionnaire on their current familiarity with AI and its uses, then defines what AI is and features a video highlighting some of the benefits and potential drawbacks of AI research, development and use.</w:t>
      </w:r>
    </w:p>
    <w:p w14:paraId="148F5424" w14:textId="77777777" w:rsidR="00182BBC" w:rsidRDefault="00182BBC">
      <w:pPr>
        <w:rPr>
          <w:rFonts w:ascii="Calibri" w:eastAsia="Calibri" w:hAnsi="Calibri" w:cs="Calibri"/>
          <w:sz w:val="22"/>
          <w:szCs w:val="22"/>
          <w:u w:val="single"/>
        </w:rPr>
      </w:pPr>
    </w:p>
    <w:p w14:paraId="599BA41F" w14:textId="77777777" w:rsidR="00182BBC" w:rsidRDefault="00000000">
      <w:pPr>
        <w:rPr>
          <w:rFonts w:ascii="Calibri" w:eastAsia="Calibri" w:hAnsi="Calibri" w:cs="Calibri"/>
          <w:sz w:val="22"/>
          <w:szCs w:val="22"/>
          <w:u w:val="single"/>
        </w:rPr>
      </w:pPr>
      <w:r>
        <w:rPr>
          <w:rFonts w:ascii="Calibri" w:eastAsia="Calibri" w:hAnsi="Calibri" w:cs="Calibri"/>
          <w:sz w:val="22"/>
          <w:szCs w:val="22"/>
          <w:u w:val="single"/>
        </w:rPr>
        <w:t>Machine Learning (~18 mins.)</w:t>
      </w:r>
    </w:p>
    <w:p w14:paraId="42F41832" w14:textId="77777777" w:rsidR="00182BBC" w:rsidRDefault="00000000">
      <w:pPr>
        <w:rPr>
          <w:rFonts w:ascii="Calibri" w:eastAsia="Calibri" w:hAnsi="Calibri" w:cs="Calibri"/>
          <w:sz w:val="21"/>
          <w:szCs w:val="21"/>
        </w:rPr>
      </w:pPr>
      <w:r>
        <w:rPr>
          <w:rFonts w:ascii="Calibri" w:eastAsia="Calibri" w:hAnsi="Calibri" w:cs="Calibri"/>
          <w:sz w:val="21"/>
          <w:szCs w:val="21"/>
        </w:rPr>
        <w:t>Many AI applications are based on Machine Learning (ML). This section looks at what ML is and some examples of how it's used in our everyday lives. Students try out Google’s Thing Translator and discuss some uses of facial recognition technology.</w:t>
      </w:r>
    </w:p>
    <w:p w14:paraId="29511553" w14:textId="77777777" w:rsidR="00182BBC" w:rsidRDefault="00182BBC">
      <w:pPr>
        <w:rPr>
          <w:rFonts w:ascii="Calibri" w:eastAsia="Calibri" w:hAnsi="Calibri" w:cs="Calibri"/>
          <w:sz w:val="21"/>
          <w:szCs w:val="21"/>
        </w:rPr>
      </w:pPr>
    </w:p>
    <w:p w14:paraId="26ABDEDB" w14:textId="77777777" w:rsidR="00182BBC" w:rsidRDefault="00182BBC">
      <w:pPr>
        <w:rPr>
          <w:rFonts w:ascii="Calibri" w:eastAsia="Calibri" w:hAnsi="Calibri" w:cs="Calibri"/>
          <w:sz w:val="21"/>
          <w:szCs w:val="21"/>
        </w:rPr>
      </w:pPr>
    </w:p>
    <w:p w14:paraId="2A9138E6" w14:textId="77777777" w:rsidR="00182BBC" w:rsidRDefault="00182BBC">
      <w:pPr>
        <w:rPr>
          <w:rFonts w:ascii="Calibri" w:eastAsia="Calibri" w:hAnsi="Calibri" w:cs="Calibri"/>
          <w:sz w:val="21"/>
          <w:szCs w:val="21"/>
        </w:rPr>
      </w:pPr>
    </w:p>
    <w:p w14:paraId="20409205" w14:textId="77777777" w:rsidR="00182BBC" w:rsidRDefault="00182BBC">
      <w:pPr>
        <w:rPr>
          <w:rFonts w:ascii="Calibri" w:eastAsia="Calibri" w:hAnsi="Calibri" w:cs="Calibri"/>
          <w:sz w:val="22"/>
          <w:szCs w:val="22"/>
          <w:u w:val="single"/>
        </w:rPr>
      </w:pPr>
    </w:p>
    <w:p w14:paraId="682E81B6" w14:textId="77777777" w:rsidR="00182BBC" w:rsidRDefault="00000000">
      <w:pPr>
        <w:rPr>
          <w:rFonts w:ascii="Calibri" w:eastAsia="Calibri" w:hAnsi="Calibri" w:cs="Calibri"/>
          <w:sz w:val="22"/>
          <w:szCs w:val="22"/>
          <w:u w:val="single"/>
        </w:rPr>
      </w:pPr>
      <w:r>
        <w:rPr>
          <w:rFonts w:ascii="Calibri" w:eastAsia="Calibri" w:hAnsi="Calibri" w:cs="Calibri"/>
          <w:sz w:val="22"/>
          <w:szCs w:val="22"/>
          <w:u w:val="single"/>
        </w:rPr>
        <w:t>AI and Bias (~16 mins.)</w:t>
      </w:r>
    </w:p>
    <w:p w14:paraId="5B331049" w14:textId="77777777" w:rsidR="00182BBC" w:rsidRDefault="00000000">
      <w:pPr>
        <w:rPr>
          <w:rFonts w:ascii="Calibri" w:eastAsia="Calibri" w:hAnsi="Calibri" w:cs="Calibri"/>
          <w:sz w:val="22"/>
          <w:szCs w:val="22"/>
        </w:rPr>
      </w:pPr>
      <w:r>
        <w:rPr>
          <w:rFonts w:ascii="Calibri" w:eastAsia="Calibri" w:hAnsi="Calibri" w:cs="Calibri"/>
          <w:sz w:val="22"/>
          <w:szCs w:val="22"/>
        </w:rPr>
        <w:t>Considers the potential of AI to either exacerbate or eradicate human bias. A short emotion detection game encourages students to reflect on why the tool they use is better at recognising some faces and emotions than others.</w:t>
      </w:r>
    </w:p>
    <w:p w14:paraId="5104B34F" w14:textId="77777777" w:rsidR="00182BBC" w:rsidRDefault="00182BBC">
      <w:pPr>
        <w:rPr>
          <w:rFonts w:ascii="Calibri" w:eastAsia="Calibri" w:hAnsi="Calibri" w:cs="Calibri"/>
          <w:sz w:val="22"/>
          <w:szCs w:val="22"/>
        </w:rPr>
      </w:pPr>
    </w:p>
    <w:p w14:paraId="3C5FC207" w14:textId="77777777" w:rsidR="00182BBC" w:rsidRDefault="00000000">
      <w:pPr>
        <w:rPr>
          <w:rFonts w:ascii="Calibri" w:eastAsia="Calibri" w:hAnsi="Calibri" w:cs="Calibri"/>
          <w:sz w:val="22"/>
          <w:szCs w:val="22"/>
          <w:u w:val="single"/>
        </w:rPr>
      </w:pPr>
      <w:r>
        <w:rPr>
          <w:rFonts w:ascii="Calibri" w:eastAsia="Calibri" w:hAnsi="Calibri" w:cs="Calibri"/>
          <w:sz w:val="22"/>
          <w:szCs w:val="22"/>
          <w:u w:val="single"/>
        </w:rPr>
        <w:t>Is AI always used for good? (~14 mins.)</w:t>
      </w:r>
    </w:p>
    <w:p w14:paraId="40A368B3" w14:textId="77777777" w:rsidR="00182BBC" w:rsidRDefault="00000000">
      <w:pPr>
        <w:rPr>
          <w:rFonts w:ascii="Calibri" w:eastAsia="Calibri" w:hAnsi="Calibri" w:cs="Calibri"/>
          <w:sz w:val="22"/>
          <w:szCs w:val="22"/>
        </w:rPr>
      </w:pPr>
      <w:r>
        <w:rPr>
          <w:rFonts w:ascii="Calibri" w:eastAsia="Calibri" w:hAnsi="Calibri" w:cs="Calibri"/>
          <w:sz w:val="22"/>
          <w:szCs w:val="22"/>
        </w:rPr>
        <w:t>AI offers tremendous potential for good at both the individual and societal level. Recent AI-enabled advancements such as Deepfakes are posing serious questions about the use of AI for negative purposes. Students will learn to spot Deepfakes and will reflect on whether this technology could also be used for good.</w:t>
      </w:r>
    </w:p>
    <w:p w14:paraId="57F472EB" w14:textId="77777777" w:rsidR="00182BBC" w:rsidRDefault="00182BBC">
      <w:pPr>
        <w:rPr>
          <w:rFonts w:ascii="Calibri" w:eastAsia="Calibri" w:hAnsi="Calibri" w:cs="Calibri"/>
          <w:sz w:val="22"/>
          <w:szCs w:val="22"/>
        </w:rPr>
      </w:pPr>
    </w:p>
    <w:p w14:paraId="57E97DAE" w14:textId="77777777" w:rsidR="00182BBC" w:rsidRDefault="00000000">
      <w:pPr>
        <w:rPr>
          <w:rFonts w:ascii="Calibri" w:eastAsia="Calibri" w:hAnsi="Calibri" w:cs="Calibri"/>
          <w:sz w:val="22"/>
          <w:szCs w:val="22"/>
          <w:u w:val="single"/>
        </w:rPr>
      </w:pPr>
      <w:r>
        <w:rPr>
          <w:rFonts w:ascii="Calibri" w:eastAsia="Calibri" w:hAnsi="Calibri" w:cs="Calibri"/>
          <w:sz w:val="22"/>
          <w:szCs w:val="22"/>
          <w:u w:val="single"/>
        </w:rPr>
        <w:t>The Importance of Data (~12 mins.)</w:t>
      </w:r>
    </w:p>
    <w:p w14:paraId="33877406" w14:textId="77777777" w:rsidR="00182BBC" w:rsidRDefault="00000000">
      <w:pPr>
        <w:rPr>
          <w:rFonts w:ascii="Calibri" w:eastAsia="Calibri" w:hAnsi="Calibri" w:cs="Calibri"/>
          <w:sz w:val="22"/>
          <w:szCs w:val="22"/>
          <w:u w:val="single"/>
        </w:rPr>
      </w:pPr>
      <w:r>
        <w:rPr>
          <w:rFonts w:ascii="Calibri" w:eastAsia="Calibri" w:hAnsi="Calibri" w:cs="Calibri"/>
          <w:sz w:val="22"/>
          <w:szCs w:val="22"/>
        </w:rPr>
        <w:t xml:space="preserve">A closer look at the value of data, followed by a short activity on students’ attitudes to safeguarding the privacy of their data, and key tips for how students can take some control of their data while using AI tools and apps.   </w:t>
      </w:r>
    </w:p>
    <w:p w14:paraId="6E7ACEA9" w14:textId="77777777" w:rsidR="00182BBC" w:rsidRDefault="00182BBC">
      <w:pPr>
        <w:rPr>
          <w:rFonts w:ascii="Calibri" w:eastAsia="Calibri" w:hAnsi="Calibri" w:cs="Calibri"/>
          <w:sz w:val="22"/>
          <w:szCs w:val="22"/>
          <w:u w:val="single"/>
        </w:rPr>
      </w:pPr>
    </w:p>
    <w:p w14:paraId="78572A58" w14:textId="77777777" w:rsidR="00182BBC" w:rsidRDefault="00000000">
      <w:pPr>
        <w:rPr>
          <w:rFonts w:ascii="Calibri" w:eastAsia="Calibri" w:hAnsi="Calibri" w:cs="Calibri"/>
          <w:sz w:val="22"/>
          <w:szCs w:val="22"/>
          <w:u w:val="single"/>
        </w:rPr>
      </w:pPr>
      <w:r>
        <w:rPr>
          <w:rFonts w:ascii="Calibri" w:eastAsia="Calibri" w:hAnsi="Calibri" w:cs="Calibri"/>
          <w:sz w:val="22"/>
          <w:szCs w:val="22"/>
          <w:u w:val="single"/>
        </w:rPr>
        <w:t>AI and Ethics (~9 mins.)</w:t>
      </w:r>
    </w:p>
    <w:p w14:paraId="43006309" w14:textId="77777777" w:rsidR="00182BBC" w:rsidRDefault="00000000">
      <w:pPr>
        <w:rPr>
          <w:rFonts w:ascii="Calibri" w:eastAsia="Calibri" w:hAnsi="Calibri" w:cs="Calibri"/>
          <w:sz w:val="22"/>
          <w:szCs w:val="22"/>
        </w:rPr>
      </w:pPr>
      <w:r>
        <w:rPr>
          <w:rFonts w:ascii="Calibri" w:eastAsia="Calibri" w:hAnsi="Calibri" w:cs="Calibri"/>
          <w:sz w:val="22"/>
          <w:szCs w:val="22"/>
        </w:rPr>
        <w:t>Highlights some of the ethical implications of AI development and use, and puts students in the role of a driverless car developer – what value would the student assign to different categories of road user in an unavoidable crash scenario?</w:t>
      </w:r>
    </w:p>
    <w:p w14:paraId="00E42DDC" w14:textId="77777777" w:rsidR="00182BBC" w:rsidRDefault="00182BBC">
      <w:pPr>
        <w:rPr>
          <w:rFonts w:ascii="Calibri" w:eastAsia="Calibri" w:hAnsi="Calibri" w:cs="Calibri"/>
          <w:sz w:val="22"/>
          <w:szCs w:val="22"/>
          <w:u w:val="single"/>
        </w:rPr>
      </w:pPr>
    </w:p>
    <w:p w14:paraId="4CBFFF61" w14:textId="77777777" w:rsidR="00182BBC" w:rsidRDefault="00000000">
      <w:pPr>
        <w:rPr>
          <w:rFonts w:ascii="Calibri" w:eastAsia="Calibri" w:hAnsi="Calibri" w:cs="Calibri"/>
          <w:sz w:val="22"/>
          <w:szCs w:val="22"/>
        </w:rPr>
      </w:pPr>
      <w:r>
        <w:rPr>
          <w:rFonts w:ascii="Calibri" w:eastAsia="Calibri" w:hAnsi="Calibri" w:cs="Calibri"/>
          <w:sz w:val="22"/>
          <w:szCs w:val="22"/>
          <w:u w:val="single"/>
        </w:rPr>
        <w:t>Recap and Evaluation (~6 mins.)</w:t>
      </w:r>
      <w:r>
        <w:rPr>
          <w:rFonts w:ascii="Calibri" w:eastAsia="Calibri" w:hAnsi="Calibri" w:cs="Calibri"/>
          <w:sz w:val="22"/>
          <w:szCs w:val="22"/>
          <w:u w:val="single"/>
        </w:rPr>
        <w:br/>
      </w:r>
      <w:r>
        <w:rPr>
          <w:rFonts w:ascii="Calibri" w:eastAsia="Calibri" w:hAnsi="Calibri" w:cs="Calibri"/>
          <w:sz w:val="22"/>
          <w:szCs w:val="22"/>
        </w:rPr>
        <w:t>A brief recap on what students have learned in this module and an opportunity to ask questions about topics they would like to explore more.</w:t>
      </w:r>
    </w:p>
    <w:p w14:paraId="7CB4F764" w14:textId="77777777" w:rsidR="00182BBC" w:rsidRDefault="00182BBC">
      <w:pPr>
        <w:rPr>
          <w:rFonts w:ascii="Calibri" w:eastAsia="Calibri" w:hAnsi="Calibri" w:cs="Calibri"/>
          <w:sz w:val="22"/>
          <w:szCs w:val="22"/>
          <w:u w:val="single"/>
        </w:rPr>
      </w:pPr>
    </w:p>
    <w:p w14:paraId="4583A3C0" w14:textId="77777777" w:rsidR="00182BBC" w:rsidRDefault="00182BBC">
      <w:pPr>
        <w:rPr>
          <w:rFonts w:ascii="Calibri" w:eastAsia="Calibri" w:hAnsi="Calibri" w:cs="Calibri"/>
        </w:rPr>
      </w:pPr>
    </w:p>
    <w:tbl>
      <w:tblPr>
        <w:tblStyle w:val="a"/>
        <w:tblW w:w="90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70"/>
        <w:gridCol w:w="3645"/>
      </w:tblGrid>
      <w:tr w:rsidR="00182BBC" w14:paraId="069CBB65" w14:textId="77777777">
        <w:tc>
          <w:tcPr>
            <w:tcW w:w="9015" w:type="dxa"/>
            <w:gridSpan w:val="2"/>
          </w:tcPr>
          <w:p w14:paraId="662DD04B" w14:textId="77777777" w:rsidR="00182BBC" w:rsidRDefault="00000000">
            <w:pPr>
              <w:jc w:val="center"/>
              <w:rPr>
                <w:rFonts w:ascii="Calibri" w:eastAsia="Calibri" w:hAnsi="Calibri" w:cs="Calibri"/>
                <w:b/>
                <w:sz w:val="22"/>
                <w:szCs w:val="22"/>
              </w:rPr>
            </w:pPr>
            <w:r>
              <w:rPr>
                <w:rFonts w:ascii="Calibri" w:eastAsia="Calibri" w:hAnsi="Calibri" w:cs="Calibri"/>
                <w:b/>
              </w:rPr>
              <w:t>AI in My Life Taster</w:t>
            </w:r>
            <w:r>
              <w:rPr>
                <w:rFonts w:ascii="Calibri" w:eastAsia="Calibri" w:hAnsi="Calibri" w:cs="Calibri"/>
                <w:b/>
                <w:sz w:val="22"/>
                <w:szCs w:val="22"/>
              </w:rPr>
              <w:br/>
              <w:t>Module Walkthrough</w:t>
            </w:r>
          </w:p>
        </w:tc>
      </w:tr>
      <w:tr w:rsidR="00182BBC" w14:paraId="0162B6CF" w14:textId="77777777">
        <w:tc>
          <w:tcPr>
            <w:tcW w:w="9015" w:type="dxa"/>
            <w:gridSpan w:val="2"/>
          </w:tcPr>
          <w:p w14:paraId="45CDC59E" w14:textId="77777777" w:rsidR="00182BBC" w:rsidRDefault="00000000">
            <w:pPr>
              <w:rPr>
                <w:rFonts w:ascii="Calibri" w:eastAsia="Calibri" w:hAnsi="Calibri" w:cs="Calibri"/>
                <w:b/>
                <w:sz w:val="22"/>
                <w:szCs w:val="22"/>
              </w:rPr>
            </w:pPr>
            <w:r>
              <w:rPr>
                <w:rFonts w:ascii="Calibri" w:eastAsia="Calibri" w:hAnsi="Calibri" w:cs="Calibri"/>
                <w:b/>
                <w:sz w:val="22"/>
                <w:szCs w:val="22"/>
              </w:rPr>
              <w:t>Learning Intentions</w:t>
            </w:r>
          </w:p>
          <w:p w14:paraId="02231385" w14:textId="77777777" w:rsidR="00182BBC" w:rsidRDefault="00000000">
            <w:pPr>
              <w:rPr>
                <w:rFonts w:ascii="Calibri" w:eastAsia="Calibri" w:hAnsi="Calibri" w:cs="Calibri"/>
                <w:sz w:val="22"/>
                <w:szCs w:val="22"/>
              </w:rPr>
            </w:pPr>
            <w:r>
              <w:rPr>
                <w:rFonts w:ascii="Calibri" w:eastAsia="Calibri" w:hAnsi="Calibri" w:cs="Calibri"/>
                <w:sz w:val="22"/>
                <w:szCs w:val="22"/>
              </w:rPr>
              <w:t>By the end of this workshop, students will be able to:</w:t>
            </w:r>
          </w:p>
          <w:p w14:paraId="16B095FB" w14:textId="77777777" w:rsidR="00182BBC" w:rsidRDefault="00000000">
            <w:pPr>
              <w:numPr>
                <w:ilvl w:val="0"/>
                <w:numId w:val="5"/>
              </w:numPr>
              <w:rPr>
                <w:rFonts w:ascii="Calibri" w:eastAsia="Calibri" w:hAnsi="Calibri" w:cs="Calibri"/>
                <w:sz w:val="22"/>
                <w:szCs w:val="22"/>
              </w:rPr>
            </w:pPr>
            <w:r>
              <w:rPr>
                <w:rFonts w:ascii="Calibri" w:eastAsia="Calibri" w:hAnsi="Calibri" w:cs="Calibri"/>
                <w:sz w:val="22"/>
                <w:szCs w:val="22"/>
              </w:rPr>
              <w:t>Give examples of how AI is used</w:t>
            </w:r>
          </w:p>
          <w:p w14:paraId="0F768EAA" w14:textId="77777777" w:rsidR="00182BBC" w:rsidRDefault="00000000">
            <w:pPr>
              <w:numPr>
                <w:ilvl w:val="0"/>
                <w:numId w:val="5"/>
              </w:numPr>
              <w:rPr>
                <w:rFonts w:ascii="Calibri" w:eastAsia="Calibri" w:hAnsi="Calibri" w:cs="Calibri"/>
                <w:sz w:val="22"/>
                <w:szCs w:val="22"/>
              </w:rPr>
            </w:pPr>
            <w:r>
              <w:rPr>
                <w:rFonts w:ascii="Calibri" w:eastAsia="Calibri" w:hAnsi="Calibri" w:cs="Calibri"/>
                <w:sz w:val="22"/>
                <w:szCs w:val="22"/>
              </w:rPr>
              <w:t>State some of the ethical and privacy implications of AI</w:t>
            </w:r>
          </w:p>
          <w:p w14:paraId="524BB705" w14:textId="77777777" w:rsidR="00182BBC" w:rsidRDefault="00000000">
            <w:pPr>
              <w:numPr>
                <w:ilvl w:val="0"/>
                <w:numId w:val="5"/>
              </w:numPr>
              <w:rPr>
                <w:rFonts w:ascii="Calibri" w:eastAsia="Calibri" w:hAnsi="Calibri" w:cs="Calibri"/>
                <w:sz w:val="22"/>
                <w:szCs w:val="22"/>
              </w:rPr>
            </w:pPr>
            <w:r>
              <w:rPr>
                <w:rFonts w:ascii="Calibri" w:eastAsia="Calibri" w:hAnsi="Calibri" w:cs="Calibri"/>
                <w:sz w:val="22"/>
                <w:szCs w:val="22"/>
              </w:rPr>
              <w:t>Evaluate the role of AI in their lives and in society</w:t>
            </w:r>
          </w:p>
          <w:p w14:paraId="3DB91B8D" w14:textId="77777777" w:rsidR="00182BBC" w:rsidRDefault="00182BBC">
            <w:pPr>
              <w:ind w:left="360"/>
              <w:rPr>
                <w:rFonts w:ascii="Calibri" w:eastAsia="Calibri" w:hAnsi="Calibri" w:cs="Calibri"/>
                <w:sz w:val="22"/>
                <w:szCs w:val="22"/>
              </w:rPr>
            </w:pPr>
          </w:p>
        </w:tc>
      </w:tr>
      <w:tr w:rsidR="00182BBC" w14:paraId="25874C25" w14:textId="77777777">
        <w:tc>
          <w:tcPr>
            <w:tcW w:w="9015" w:type="dxa"/>
            <w:gridSpan w:val="2"/>
          </w:tcPr>
          <w:p w14:paraId="430BDAB9" w14:textId="77777777" w:rsidR="00182BBC" w:rsidRDefault="00182BBC">
            <w:pPr>
              <w:jc w:val="center"/>
              <w:rPr>
                <w:rFonts w:ascii="Calibri" w:eastAsia="Calibri" w:hAnsi="Calibri" w:cs="Calibri"/>
                <w:b/>
                <w:sz w:val="12"/>
                <w:szCs w:val="12"/>
              </w:rPr>
            </w:pPr>
          </w:p>
          <w:p w14:paraId="38D2B58A" w14:textId="77777777" w:rsidR="00182BBC" w:rsidRDefault="00000000">
            <w:pPr>
              <w:jc w:val="center"/>
              <w:rPr>
                <w:rFonts w:ascii="Calibri" w:eastAsia="Calibri" w:hAnsi="Calibri" w:cs="Calibri"/>
                <w:b/>
                <w:sz w:val="22"/>
                <w:szCs w:val="22"/>
              </w:rPr>
            </w:pPr>
            <w:r>
              <w:rPr>
                <w:rFonts w:ascii="Calibri" w:eastAsia="Calibri" w:hAnsi="Calibri" w:cs="Calibri"/>
                <w:b/>
                <w:sz w:val="22"/>
                <w:szCs w:val="22"/>
              </w:rPr>
              <w:t>Introduction (~3 mins.)</w:t>
            </w:r>
          </w:p>
          <w:p w14:paraId="068B3545" w14:textId="77777777" w:rsidR="00182BBC" w:rsidRDefault="00182BBC">
            <w:pPr>
              <w:jc w:val="center"/>
              <w:rPr>
                <w:rFonts w:ascii="Calibri" w:eastAsia="Calibri" w:hAnsi="Calibri" w:cs="Calibri"/>
                <w:b/>
                <w:sz w:val="12"/>
                <w:szCs w:val="12"/>
              </w:rPr>
            </w:pPr>
          </w:p>
        </w:tc>
      </w:tr>
      <w:tr w:rsidR="00182BBC" w14:paraId="5DC30FF0" w14:textId="77777777">
        <w:tc>
          <w:tcPr>
            <w:tcW w:w="5370" w:type="dxa"/>
          </w:tcPr>
          <w:p w14:paraId="5280E422" w14:textId="77777777" w:rsidR="00182BBC" w:rsidRDefault="00000000">
            <w:pPr>
              <w:rPr>
                <w:rFonts w:ascii="Calibri" w:eastAsia="Calibri" w:hAnsi="Calibri" w:cs="Calibri"/>
              </w:rPr>
            </w:pPr>
            <w:r>
              <w:rPr>
                <w:rFonts w:ascii="Calibri" w:eastAsia="Calibri" w:hAnsi="Calibri" w:cs="Calibri"/>
                <w:noProof/>
              </w:rPr>
              <w:drawing>
                <wp:inline distT="0" distB="0" distL="0" distR="0" wp14:anchorId="264A5BEA" wp14:editId="0DB4E056">
                  <wp:extent cx="3134571" cy="1758985"/>
                  <wp:effectExtent l="0" t="0" r="0" b="0"/>
                  <wp:docPr id="21" name="image16.png" descr="A green and blue rectangular background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descr="A green and blue rectangular background with white text&#10;&#10;Description automatically generated"/>
                          <pic:cNvPicPr preferRelativeResize="0"/>
                        </pic:nvPicPr>
                        <pic:blipFill>
                          <a:blip r:embed="rId7"/>
                          <a:srcRect/>
                          <a:stretch>
                            <a:fillRect/>
                          </a:stretch>
                        </pic:blipFill>
                        <pic:spPr>
                          <a:xfrm>
                            <a:off x="0" y="0"/>
                            <a:ext cx="3134571" cy="1758985"/>
                          </a:xfrm>
                          <a:prstGeom prst="rect">
                            <a:avLst/>
                          </a:prstGeom>
                          <a:ln/>
                        </pic:spPr>
                      </pic:pic>
                    </a:graphicData>
                  </a:graphic>
                </wp:inline>
              </w:drawing>
            </w:r>
          </w:p>
        </w:tc>
        <w:tc>
          <w:tcPr>
            <w:tcW w:w="3645" w:type="dxa"/>
          </w:tcPr>
          <w:p w14:paraId="35BCCB23" w14:textId="77777777" w:rsidR="00182BBC" w:rsidRDefault="00000000">
            <w:pPr>
              <w:rPr>
                <w:rFonts w:ascii="Calibri" w:eastAsia="Calibri" w:hAnsi="Calibri" w:cs="Calibri"/>
                <w:sz w:val="20"/>
                <w:szCs w:val="20"/>
                <w:u w:val="single"/>
              </w:rPr>
            </w:pPr>
            <w:r>
              <w:rPr>
                <w:rFonts w:ascii="Calibri" w:eastAsia="Calibri" w:hAnsi="Calibri" w:cs="Calibri"/>
                <w:sz w:val="20"/>
                <w:szCs w:val="20"/>
                <w:u w:val="single"/>
              </w:rPr>
              <w:t>Lecture (~2 mins.)</w:t>
            </w:r>
          </w:p>
          <w:p w14:paraId="26C9CEF0" w14:textId="77777777" w:rsidR="00182BBC" w:rsidRDefault="00000000">
            <w:pPr>
              <w:rPr>
                <w:rFonts w:ascii="Calibri" w:eastAsia="Calibri" w:hAnsi="Calibri" w:cs="Calibri"/>
                <w:sz w:val="20"/>
                <w:szCs w:val="20"/>
              </w:rPr>
            </w:pPr>
            <w:r>
              <w:rPr>
                <w:rFonts w:ascii="Calibri" w:eastAsia="Calibri" w:hAnsi="Calibri" w:cs="Calibri"/>
                <w:sz w:val="20"/>
                <w:szCs w:val="20"/>
              </w:rPr>
              <w:t xml:space="preserve">AI in My Life is a modular workshop series on Artificial Intelligence (AI). It was developed by the Science Foundation Ireland funded ADAPT Research Centre. ADAPT is a major academia-industry research centre with more than 300 researchers from 8 Irish universities producing research and innovations in many aspects of AI. Partners on the project include, for example, DCU Access, Amazon Web Services and the </w:t>
            </w:r>
            <w:proofErr w:type="spellStart"/>
            <w:r>
              <w:rPr>
                <w:rFonts w:ascii="Calibri" w:eastAsia="Calibri" w:hAnsi="Calibri" w:cs="Calibri"/>
                <w:sz w:val="20"/>
                <w:szCs w:val="20"/>
              </w:rPr>
              <w:t>Lero</w:t>
            </w:r>
            <w:proofErr w:type="spellEnd"/>
            <w:r>
              <w:rPr>
                <w:rFonts w:ascii="Calibri" w:eastAsia="Calibri" w:hAnsi="Calibri" w:cs="Calibri"/>
                <w:sz w:val="20"/>
                <w:szCs w:val="20"/>
              </w:rPr>
              <w:t xml:space="preserve"> software research centre.</w:t>
            </w:r>
          </w:p>
          <w:p w14:paraId="2714A322" w14:textId="77777777" w:rsidR="00182BBC" w:rsidRDefault="00000000">
            <w:pPr>
              <w:rPr>
                <w:rFonts w:ascii="Calibri" w:eastAsia="Calibri" w:hAnsi="Calibri" w:cs="Calibri"/>
                <w:sz w:val="15"/>
                <w:szCs w:val="15"/>
              </w:rPr>
            </w:pPr>
            <w:r>
              <w:rPr>
                <w:rFonts w:ascii="Calibri" w:eastAsia="Calibri" w:hAnsi="Calibri" w:cs="Calibri"/>
                <w:sz w:val="20"/>
                <w:szCs w:val="20"/>
              </w:rPr>
              <w:lastRenderedPageBreak/>
              <w:t>AI is transforming life as we know it. While AI offers substantial benefits to individuals and society, it has major implications for privacy, ethics and security. AI in My Life aims to help students navigate this so-called ‘Age of AI’ safely and successfully.</w:t>
            </w:r>
            <w:r>
              <w:rPr>
                <w:rFonts w:ascii="Calibri" w:eastAsia="Calibri" w:hAnsi="Calibri" w:cs="Calibri"/>
                <w:sz w:val="21"/>
                <w:szCs w:val="21"/>
              </w:rPr>
              <w:br/>
            </w:r>
          </w:p>
        </w:tc>
      </w:tr>
      <w:tr w:rsidR="00182BBC" w14:paraId="66860A56" w14:textId="77777777">
        <w:tc>
          <w:tcPr>
            <w:tcW w:w="5370" w:type="dxa"/>
          </w:tcPr>
          <w:p w14:paraId="1F475A0F" w14:textId="77777777" w:rsidR="00182BBC" w:rsidRDefault="00000000">
            <w:pPr>
              <w:rPr>
                <w:rFonts w:ascii="Calibri" w:eastAsia="Calibri" w:hAnsi="Calibri" w:cs="Calibri"/>
              </w:rPr>
            </w:pPr>
            <w:r>
              <w:rPr>
                <w:rFonts w:ascii="Calibri" w:eastAsia="Calibri" w:hAnsi="Calibri" w:cs="Calibri"/>
                <w:noProof/>
              </w:rPr>
              <w:lastRenderedPageBreak/>
              <w:drawing>
                <wp:inline distT="0" distB="0" distL="0" distR="0" wp14:anchorId="6F0F0789" wp14:editId="2EA1157C">
                  <wp:extent cx="3064329" cy="1721606"/>
                  <wp:effectExtent l="0" t="0" r="0" b="0"/>
                  <wp:docPr id="20" name="image2.png" descr="A green and blue background with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green and blue background with white text&#10;&#10;Description automatically generated"/>
                          <pic:cNvPicPr preferRelativeResize="0"/>
                        </pic:nvPicPr>
                        <pic:blipFill>
                          <a:blip r:embed="rId8"/>
                          <a:srcRect/>
                          <a:stretch>
                            <a:fillRect/>
                          </a:stretch>
                        </pic:blipFill>
                        <pic:spPr>
                          <a:xfrm>
                            <a:off x="0" y="0"/>
                            <a:ext cx="3064329" cy="1721606"/>
                          </a:xfrm>
                          <a:prstGeom prst="rect">
                            <a:avLst/>
                          </a:prstGeom>
                          <a:ln/>
                        </pic:spPr>
                      </pic:pic>
                    </a:graphicData>
                  </a:graphic>
                </wp:inline>
              </w:drawing>
            </w:r>
          </w:p>
          <w:p w14:paraId="0F56AC32" w14:textId="77777777" w:rsidR="00182BBC" w:rsidRDefault="00182BBC">
            <w:pPr>
              <w:rPr>
                <w:rFonts w:ascii="Calibri" w:eastAsia="Calibri" w:hAnsi="Calibri" w:cs="Calibri"/>
                <w:sz w:val="8"/>
                <w:szCs w:val="8"/>
              </w:rPr>
            </w:pPr>
          </w:p>
        </w:tc>
        <w:tc>
          <w:tcPr>
            <w:tcW w:w="3645" w:type="dxa"/>
          </w:tcPr>
          <w:p w14:paraId="0B18BD3A" w14:textId="77777777" w:rsidR="00182BBC" w:rsidRDefault="00000000">
            <w:pPr>
              <w:rPr>
                <w:rFonts w:ascii="Calibri" w:eastAsia="Calibri" w:hAnsi="Calibri" w:cs="Calibri"/>
                <w:sz w:val="21"/>
                <w:szCs w:val="21"/>
              </w:rPr>
            </w:pPr>
            <w:r>
              <w:rPr>
                <w:rFonts w:ascii="Calibri" w:eastAsia="Calibri" w:hAnsi="Calibri" w:cs="Calibri"/>
                <w:sz w:val="21"/>
                <w:szCs w:val="21"/>
                <w:u w:val="single"/>
              </w:rPr>
              <w:t>Lecture (~1 min.)</w:t>
            </w:r>
            <w:r>
              <w:rPr>
                <w:rFonts w:ascii="Calibri" w:eastAsia="Calibri" w:hAnsi="Calibri" w:cs="Calibri"/>
                <w:sz w:val="21"/>
                <w:szCs w:val="21"/>
                <w:u w:val="single"/>
              </w:rPr>
              <w:br/>
            </w:r>
            <w:r>
              <w:rPr>
                <w:rFonts w:ascii="Calibri" w:eastAsia="Calibri" w:hAnsi="Calibri" w:cs="Calibri"/>
                <w:sz w:val="21"/>
                <w:szCs w:val="21"/>
              </w:rPr>
              <w:t>Outline to students what they’ll be able to do by the end of this module:</w:t>
            </w:r>
          </w:p>
          <w:p w14:paraId="4F202359" w14:textId="77777777" w:rsidR="00182BBC" w:rsidRDefault="00000000">
            <w:pPr>
              <w:numPr>
                <w:ilvl w:val="0"/>
                <w:numId w:val="5"/>
              </w:numPr>
              <w:rPr>
                <w:rFonts w:ascii="Calibri" w:eastAsia="Calibri" w:hAnsi="Calibri" w:cs="Calibri"/>
                <w:sz w:val="21"/>
                <w:szCs w:val="21"/>
              </w:rPr>
            </w:pPr>
            <w:r>
              <w:rPr>
                <w:rFonts w:ascii="Calibri" w:eastAsia="Calibri" w:hAnsi="Calibri" w:cs="Calibri"/>
                <w:sz w:val="21"/>
                <w:szCs w:val="21"/>
              </w:rPr>
              <w:t>Learn about AI and how it’s used</w:t>
            </w:r>
          </w:p>
          <w:p w14:paraId="1EF8FFE6" w14:textId="77777777" w:rsidR="00182BBC" w:rsidRDefault="00000000">
            <w:pPr>
              <w:numPr>
                <w:ilvl w:val="0"/>
                <w:numId w:val="5"/>
              </w:numPr>
              <w:rPr>
                <w:rFonts w:ascii="Calibri" w:eastAsia="Calibri" w:hAnsi="Calibri" w:cs="Calibri"/>
                <w:sz w:val="21"/>
                <w:szCs w:val="21"/>
              </w:rPr>
            </w:pPr>
            <w:r>
              <w:rPr>
                <w:rFonts w:ascii="Calibri" w:eastAsia="Calibri" w:hAnsi="Calibri" w:cs="Calibri"/>
                <w:sz w:val="21"/>
                <w:szCs w:val="21"/>
              </w:rPr>
              <w:t>Uncover some of the ethical and privacy implications of AI</w:t>
            </w:r>
          </w:p>
          <w:p w14:paraId="517DE9FA" w14:textId="77777777" w:rsidR="00182BBC" w:rsidRDefault="00000000">
            <w:pPr>
              <w:numPr>
                <w:ilvl w:val="0"/>
                <w:numId w:val="5"/>
              </w:numPr>
              <w:rPr>
                <w:rFonts w:ascii="Calibri" w:eastAsia="Calibri" w:hAnsi="Calibri" w:cs="Calibri"/>
                <w:sz w:val="21"/>
                <w:szCs w:val="21"/>
              </w:rPr>
            </w:pPr>
            <w:r>
              <w:rPr>
                <w:rFonts w:ascii="Calibri" w:eastAsia="Calibri" w:hAnsi="Calibri" w:cs="Calibri"/>
                <w:sz w:val="21"/>
                <w:szCs w:val="21"/>
              </w:rPr>
              <w:t>Evaluate the role of AI in your life and in society.</w:t>
            </w:r>
          </w:p>
        </w:tc>
      </w:tr>
      <w:tr w:rsidR="00182BBC" w14:paraId="734887DD" w14:textId="77777777">
        <w:tc>
          <w:tcPr>
            <w:tcW w:w="9015" w:type="dxa"/>
            <w:gridSpan w:val="2"/>
          </w:tcPr>
          <w:p w14:paraId="3F47825F" w14:textId="77777777" w:rsidR="00182BBC" w:rsidRDefault="00182BBC">
            <w:pPr>
              <w:rPr>
                <w:rFonts w:ascii="Calibri" w:eastAsia="Calibri" w:hAnsi="Calibri" w:cs="Calibri"/>
                <w:b/>
                <w:sz w:val="22"/>
                <w:szCs w:val="22"/>
              </w:rPr>
            </w:pPr>
          </w:p>
          <w:p w14:paraId="35615D64" w14:textId="77777777" w:rsidR="00182BBC" w:rsidRDefault="00000000">
            <w:pPr>
              <w:jc w:val="center"/>
              <w:rPr>
                <w:rFonts w:ascii="Calibri" w:eastAsia="Calibri" w:hAnsi="Calibri" w:cs="Calibri"/>
                <w:sz w:val="12"/>
                <w:szCs w:val="12"/>
                <w:u w:val="single"/>
              </w:rPr>
            </w:pPr>
            <w:r>
              <w:rPr>
                <w:rFonts w:ascii="Calibri" w:eastAsia="Calibri" w:hAnsi="Calibri" w:cs="Calibri"/>
                <w:b/>
                <w:sz w:val="22"/>
                <w:szCs w:val="22"/>
              </w:rPr>
              <w:t>What is AI?  (~12 mins.)</w:t>
            </w:r>
            <w:r>
              <w:rPr>
                <w:rFonts w:ascii="Calibri" w:eastAsia="Calibri" w:hAnsi="Calibri" w:cs="Calibri"/>
                <w:b/>
                <w:sz w:val="22"/>
                <w:szCs w:val="22"/>
              </w:rPr>
              <w:br/>
            </w:r>
          </w:p>
        </w:tc>
      </w:tr>
      <w:tr w:rsidR="00182BBC" w14:paraId="64FFEAC7" w14:textId="77777777">
        <w:tc>
          <w:tcPr>
            <w:tcW w:w="5370" w:type="dxa"/>
          </w:tcPr>
          <w:p w14:paraId="40910E83" w14:textId="77777777" w:rsidR="00182BBC" w:rsidRDefault="00000000">
            <w:pPr>
              <w:rPr>
                <w:rFonts w:ascii="Calibri" w:eastAsia="Calibri" w:hAnsi="Calibri" w:cs="Calibri"/>
              </w:rPr>
            </w:pPr>
            <w:r>
              <w:rPr>
                <w:rFonts w:ascii="Calibri" w:eastAsia="Calibri" w:hAnsi="Calibri" w:cs="Calibri"/>
                <w:noProof/>
              </w:rPr>
              <w:drawing>
                <wp:inline distT="114300" distB="114300" distL="114300" distR="114300" wp14:anchorId="74C1F7C2" wp14:editId="504AB2C7">
                  <wp:extent cx="3086100" cy="1739900"/>
                  <wp:effectExtent l="0" t="0" r="0" b="0"/>
                  <wp:docPr id="2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9"/>
                          <a:srcRect/>
                          <a:stretch>
                            <a:fillRect/>
                          </a:stretch>
                        </pic:blipFill>
                        <pic:spPr>
                          <a:xfrm>
                            <a:off x="0" y="0"/>
                            <a:ext cx="3086100" cy="1739900"/>
                          </a:xfrm>
                          <a:prstGeom prst="rect">
                            <a:avLst/>
                          </a:prstGeom>
                          <a:ln/>
                        </pic:spPr>
                      </pic:pic>
                    </a:graphicData>
                  </a:graphic>
                </wp:inline>
              </w:drawing>
            </w:r>
          </w:p>
          <w:p w14:paraId="17E6A0B8" w14:textId="77777777" w:rsidR="00182BBC" w:rsidRDefault="00182BBC">
            <w:pPr>
              <w:rPr>
                <w:rFonts w:ascii="Calibri" w:eastAsia="Calibri" w:hAnsi="Calibri" w:cs="Calibri"/>
                <w:sz w:val="8"/>
                <w:szCs w:val="8"/>
              </w:rPr>
            </w:pPr>
          </w:p>
        </w:tc>
        <w:tc>
          <w:tcPr>
            <w:tcW w:w="3645" w:type="dxa"/>
          </w:tcPr>
          <w:p w14:paraId="05B06041" w14:textId="77777777" w:rsidR="00182BBC" w:rsidRDefault="00000000">
            <w:pPr>
              <w:rPr>
                <w:rFonts w:ascii="Calibri" w:eastAsia="Calibri" w:hAnsi="Calibri" w:cs="Calibri"/>
                <w:sz w:val="21"/>
                <w:szCs w:val="21"/>
                <w:u w:val="single"/>
              </w:rPr>
            </w:pPr>
            <w:r>
              <w:rPr>
                <w:rFonts w:ascii="Calibri" w:eastAsia="Calibri" w:hAnsi="Calibri" w:cs="Calibri"/>
                <w:sz w:val="21"/>
                <w:szCs w:val="21"/>
                <w:u w:val="single"/>
              </w:rPr>
              <w:t>Activity (~5 mins. for 4-question survey)</w:t>
            </w:r>
          </w:p>
          <w:p w14:paraId="5A6953EF" w14:textId="5A4642DC" w:rsidR="00182BBC" w:rsidRDefault="00000000">
            <w:pPr>
              <w:rPr>
                <w:rFonts w:ascii="Calibri" w:eastAsia="Calibri" w:hAnsi="Calibri" w:cs="Calibri"/>
                <w:sz w:val="21"/>
                <w:szCs w:val="21"/>
              </w:rPr>
            </w:pPr>
            <w:r>
              <w:rPr>
                <w:rFonts w:ascii="Calibri" w:eastAsia="Calibri" w:hAnsi="Calibri" w:cs="Calibri"/>
                <w:sz w:val="21"/>
                <w:szCs w:val="21"/>
              </w:rPr>
              <w:t xml:space="preserve">We’ll start by asking students 4 short questions designed to help us understand their current level of understanding and interest in AI. The survey is </w:t>
            </w:r>
            <w:r w:rsidR="003479EC">
              <w:rPr>
                <w:rFonts w:ascii="Calibri" w:eastAsia="Calibri" w:hAnsi="Calibri" w:cs="Calibri"/>
                <w:sz w:val="21"/>
                <w:szCs w:val="21"/>
              </w:rPr>
              <w:t>anonymous,</w:t>
            </w:r>
            <w:r>
              <w:rPr>
                <w:rFonts w:ascii="Calibri" w:eastAsia="Calibri" w:hAnsi="Calibri" w:cs="Calibri"/>
                <w:sz w:val="21"/>
                <w:szCs w:val="21"/>
              </w:rPr>
              <w:t xml:space="preserve"> and the answers will help us to evaluate the course and improve it. </w:t>
            </w:r>
          </w:p>
          <w:p w14:paraId="15C5EC1E" w14:textId="77777777" w:rsidR="00182BBC" w:rsidRDefault="00000000">
            <w:pPr>
              <w:rPr>
                <w:rFonts w:ascii="Calibri" w:eastAsia="Calibri" w:hAnsi="Calibri" w:cs="Calibri"/>
                <w:u w:val="single"/>
              </w:rPr>
            </w:pPr>
            <w:r>
              <w:rPr>
                <w:rFonts w:ascii="Calibri" w:eastAsia="Calibri" w:hAnsi="Calibri" w:cs="Calibri"/>
                <w:sz w:val="21"/>
                <w:szCs w:val="21"/>
              </w:rPr>
              <w:t xml:space="preserve">Explain to students that their answers will not appear on screen (we’ve decided on this approach so that students won’t be swayed by answers they see others give). </w:t>
            </w:r>
            <w:r>
              <w:rPr>
                <w:rFonts w:ascii="Calibri" w:eastAsia="Calibri" w:hAnsi="Calibri" w:cs="Calibri"/>
                <w:sz w:val="21"/>
                <w:szCs w:val="21"/>
              </w:rPr>
              <w:br/>
            </w:r>
            <w:r>
              <w:rPr>
                <w:rFonts w:ascii="Calibri" w:eastAsia="Calibri" w:hAnsi="Calibri" w:cs="Calibri"/>
                <w:sz w:val="20"/>
                <w:szCs w:val="20"/>
              </w:rPr>
              <w:t xml:space="preserve">  </w:t>
            </w:r>
          </w:p>
        </w:tc>
      </w:tr>
      <w:tr w:rsidR="00182BBC" w14:paraId="3E7B4835" w14:textId="77777777">
        <w:tc>
          <w:tcPr>
            <w:tcW w:w="5370" w:type="dxa"/>
          </w:tcPr>
          <w:p w14:paraId="48DEB0C1" w14:textId="77777777" w:rsidR="00182BBC" w:rsidRDefault="00000000">
            <w:pPr>
              <w:rPr>
                <w:rFonts w:ascii="Calibri" w:eastAsia="Calibri" w:hAnsi="Calibri" w:cs="Calibri"/>
              </w:rPr>
            </w:pPr>
            <w:r>
              <w:rPr>
                <w:rFonts w:ascii="Calibri" w:eastAsia="Calibri" w:hAnsi="Calibri" w:cs="Calibri"/>
                <w:noProof/>
              </w:rPr>
              <w:drawing>
                <wp:inline distT="114300" distB="114300" distL="114300" distR="114300" wp14:anchorId="5CB96C4F" wp14:editId="507D01BE">
                  <wp:extent cx="3112996" cy="1773684"/>
                  <wp:effectExtent l="0" t="0" r="0" b="0"/>
                  <wp:docPr id="1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0"/>
                          <a:srcRect/>
                          <a:stretch>
                            <a:fillRect/>
                          </a:stretch>
                        </pic:blipFill>
                        <pic:spPr>
                          <a:xfrm>
                            <a:off x="0" y="0"/>
                            <a:ext cx="3112996" cy="1773684"/>
                          </a:xfrm>
                          <a:prstGeom prst="rect">
                            <a:avLst/>
                          </a:prstGeom>
                          <a:ln/>
                        </pic:spPr>
                      </pic:pic>
                    </a:graphicData>
                  </a:graphic>
                </wp:inline>
              </w:drawing>
            </w:r>
          </w:p>
        </w:tc>
        <w:tc>
          <w:tcPr>
            <w:tcW w:w="3645" w:type="dxa"/>
          </w:tcPr>
          <w:p w14:paraId="222FBB80" w14:textId="77777777" w:rsidR="00182BBC" w:rsidRDefault="00000000">
            <w:pPr>
              <w:rPr>
                <w:rFonts w:ascii="Calibri" w:eastAsia="Calibri" w:hAnsi="Calibri" w:cs="Calibri"/>
                <w:sz w:val="22"/>
                <w:szCs w:val="22"/>
              </w:rPr>
            </w:pPr>
            <w:r>
              <w:rPr>
                <w:rFonts w:ascii="Calibri" w:eastAsia="Calibri" w:hAnsi="Calibri" w:cs="Calibri"/>
                <w:sz w:val="22"/>
                <w:szCs w:val="22"/>
              </w:rPr>
              <w:t xml:space="preserve">Ask students to use their mobile phones or tablets to access the short survey on </w:t>
            </w:r>
            <w:proofErr w:type="spellStart"/>
            <w:r>
              <w:rPr>
                <w:rFonts w:ascii="Calibri" w:eastAsia="Calibri" w:hAnsi="Calibri" w:cs="Calibri"/>
                <w:sz w:val="22"/>
                <w:szCs w:val="22"/>
              </w:rPr>
              <w:t>Mentimeter</w:t>
            </w:r>
            <w:proofErr w:type="spellEnd"/>
            <w:r>
              <w:rPr>
                <w:rFonts w:ascii="Calibri" w:eastAsia="Calibri" w:hAnsi="Calibri" w:cs="Calibri"/>
                <w:sz w:val="22"/>
                <w:szCs w:val="22"/>
              </w:rPr>
              <w:t xml:space="preserve">. </w:t>
            </w:r>
          </w:p>
          <w:p w14:paraId="1C38D9BF" w14:textId="77777777" w:rsidR="00182BBC" w:rsidRDefault="00000000">
            <w:pPr>
              <w:rPr>
                <w:rFonts w:ascii="Calibri" w:eastAsia="Calibri" w:hAnsi="Calibri" w:cs="Calibri"/>
                <w:sz w:val="22"/>
                <w:szCs w:val="22"/>
              </w:rPr>
            </w:pPr>
            <w:r>
              <w:rPr>
                <w:rFonts w:ascii="Calibri" w:eastAsia="Calibri" w:hAnsi="Calibri" w:cs="Calibri"/>
                <w:sz w:val="22"/>
                <w:szCs w:val="22"/>
              </w:rPr>
              <w:t xml:space="preserve">Highlight that their answers will go (anonymously) to the AI in My Life evaluation team and will only be used to help us evaluate and improve the course. </w:t>
            </w:r>
          </w:p>
          <w:p w14:paraId="4C06295C" w14:textId="77777777" w:rsidR="00182BBC" w:rsidRDefault="00000000">
            <w:pPr>
              <w:rPr>
                <w:rFonts w:ascii="Calibri" w:eastAsia="Calibri" w:hAnsi="Calibri" w:cs="Calibri"/>
                <w:sz w:val="22"/>
                <w:szCs w:val="22"/>
              </w:rPr>
            </w:pPr>
            <w:r>
              <w:rPr>
                <w:rFonts w:ascii="Calibri" w:eastAsia="Calibri" w:hAnsi="Calibri" w:cs="Calibri"/>
                <w:sz w:val="22"/>
                <w:szCs w:val="22"/>
              </w:rPr>
              <w:t xml:space="preserve">Students can access the quiz by scanning the QR code on screen or by visiting menti.com and entering the code at the top of this slide. </w:t>
            </w:r>
          </w:p>
          <w:p w14:paraId="236D985F" w14:textId="77777777" w:rsidR="00182BBC" w:rsidRDefault="00182BBC">
            <w:pPr>
              <w:rPr>
                <w:rFonts w:ascii="Calibri" w:eastAsia="Calibri" w:hAnsi="Calibri" w:cs="Calibri"/>
                <w:sz w:val="14"/>
                <w:szCs w:val="14"/>
              </w:rPr>
            </w:pPr>
          </w:p>
        </w:tc>
      </w:tr>
      <w:tr w:rsidR="00182BBC" w14:paraId="218862BC" w14:textId="77777777">
        <w:tc>
          <w:tcPr>
            <w:tcW w:w="5370" w:type="dxa"/>
          </w:tcPr>
          <w:p w14:paraId="1A8DEEF9" w14:textId="77777777" w:rsidR="00182BBC" w:rsidRDefault="00000000">
            <w:pPr>
              <w:rPr>
                <w:rFonts w:ascii="Calibri" w:eastAsia="Calibri" w:hAnsi="Calibri" w:cs="Calibri"/>
              </w:rPr>
            </w:pPr>
            <w:r>
              <w:rPr>
                <w:rFonts w:ascii="Calibri" w:eastAsia="Calibri" w:hAnsi="Calibri" w:cs="Calibri"/>
                <w:noProof/>
              </w:rPr>
              <w:lastRenderedPageBreak/>
              <w:drawing>
                <wp:inline distT="114300" distB="114300" distL="114300" distR="114300" wp14:anchorId="66B8B734" wp14:editId="57593648">
                  <wp:extent cx="3100388" cy="1745128"/>
                  <wp:effectExtent l="0" t="0" r="0" b="0"/>
                  <wp:docPr id="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1"/>
                          <a:srcRect/>
                          <a:stretch>
                            <a:fillRect/>
                          </a:stretch>
                        </pic:blipFill>
                        <pic:spPr>
                          <a:xfrm>
                            <a:off x="0" y="0"/>
                            <a:ext cx="3100388" cy="1745128"/>
                          </a:xfrm>
                          <a:prstGeom prst="rect">
                            <a:avLst/>
                          </a:prstGeom>
                          <a:ln/>
                        </pic:spPr>
                      </pic:pic>
                    </a:graphicData>
                  </a:graphic>
                </wp:inline>
              </w:drawing>
            </w:r>
          </w:p>
        </w:tc>
        <w:tc>
          <w:tcPr>
            <w:tcW w:w="3645" w:type="dxa"/>
          </w:tcPr>
          <w:p w14:paraId="52159881" w14:textId="77777777" w:rsidR="00182BBC" w:rsidRDefault="00000000">
            <w:pPr>
              <w:rPr>
                <w:rFonts w:ascii="Calibri" w:eastAsia="Calibri" w:hAnsi="Calibri" w:cs="Calibri"/>
                <w:sz w:val="21"/>
                <w:szCs w:val="21"/>
              </w:rPr>
            </w:pPr>
            <w:r>
              <w:rPr>
                <w:rFonts w:ascii="Calibri" w:eastAsia="Calibri" w:hAnsi="Calibri" w:cs="Calibri"/>
                <w:sz w:val="21"/>
                <w:szCs w:val="21"/>
              </w:rPr>
              <w:t>Encourage students to proceed to answer question 2.</w:t>
            </w:r>
          </w:p>
        </w:tc>
      </w:tr>
      <w:tr w:rsidR="00182BBC" w14:paraId="75A3425E" w14:textId="77777777">
        <w:tc>
          <w:tcPr>
            <w:tcW w:w="5370" w:type="dxa"/>
          </w:tcPr>
          <w:p w14:paraId="08407FEC" w14:textId="77777777" w:rsidR="00182BBC" w:rsidRDefault="00000000">
            <w:pPr>
              <w:rPr>
                <w:rFonts w:ascii="Calibri" w:eastAsia="Calibri" w:hAnsi="Calibri" w:cs="Calibri"/>
              </w:rPr>
            </w:pPr>
            <w:r>
              <w:rPr>
                <w:rFonts w:ascii="Calibri" w:eastAsia="Calibri" w:hAnsi="Calibri" w:cs="Calibri"/>
                <w:noProof/>
              </w:rPr>
              <w:drawing>
                <wp:inline distT="114300" distB="114300" distL="114300" distR="114300" wp14:anchorId="148453AE" wp14:editId="338B06CA">
                  <wp:extent cx="3109913" cy="1762886"/>
                  <wp:effectExtent l="0" t="0" r="0" b="0"/>
                  <wp:docPr id="1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2"/>
                          <a:srcRect/>
                          <a:stretch>
                            <a:fillRect/>
                          </a:stretch>
                        </pic:blipFill>
                        <pic:spPr>
                          <a:xfrm>
                            <a:off x="0" y="0"/>
                            <a:ext cx="3109913" cy="1762886"/>
                          </a:xfrm>
                          <a:prstGeom prst="rect">
                            <a:avLst/>
                          </a:prstGeom>
                          <a:ln/>
                        </pic:spPr>
                      </pic:pic>
                    </a:graphicData>
                  </a:graphic>
                </wp:inline>
              </w:drawing>
            </w:r>
          </w:p>
        </w:tc>
        <w:tc>
          <w:tcPr>
            <w:tcW w:w="3645" w:type="dxa"/>
          </w:tcPr>
          <w:p w14:paraId="2D782800" w14:textId="77777777" w:rsidR="00182BBC" w:rsidRDefault="00000000">
            <w:pPr>
              <w:rPr>
                <w:rFonts w:ascii="Calibri" w:eastAsia="Calibri" w:hAnsi="Calibri" w:cs="Calibri"/>
                <w:sz w:val="21"/>
                <w:szCs w:val="21"/>
              </w:rPr>
            </w:pPr>
            <w:r>
              <w:rPr>
                <w:rFonts w:ascii="Calibri" w:eastAsia="Calibri" w:hAnsi="Calibri" w:cs="Calibri"/>
                <w:sz w:val="21"/>
                <w:szCs w:val="21"/>
              </w:rPr>
              <w:t>Encourage students to proceed to answer question 3.</w:t>
            </w:r>
          </w:p>
        </w:tc>
      </w:tr>
      <w:tr w:rsidR="00182BBC" w14:paraId="15CF87A4" w14:textId="77777777">
        <w:tc>
          <w:tcPr>
            <w:tcW w:w="5370" w:type="dxa"/>
          </w:tcPr>
          <w:p w14:paraId="1335FD19" w14:textId="77777777" w:rsidR="00182BBC" w:rsidRDefault="00000000">
            <w:pPr>
              <w:rPr>
                <w:rFonts w:ascii="Calibri" w:eastAsia="Calibri" w:hAnsi="Calibri" w:cs="Calibri"/>
              </w:rPr>
            </w:pPr>
            <w:r>
              <w:rPr>
                <w:rFonts w:ascii="Calibri" w:eastAsia="Calibri" w:hAnsi="Calibri" w:cs="Calibri"/>
                <w:noProof/>
              </w:rPr>
              <w:drawing>
                <wp:inline distT="114300" distB="114300" distL="114300" distR="114300" wp14:anchorId="77903F48" wp14:editId="73D8AD6E">
                  <wp:extent cx="3109913" cy="1771927"/>
                  <wp:effectExtent l="0" t="0" r="0" b="0"/>
                  <wp:docPr id="1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3"/>
                          <a:srcRect/>
                          <a:stretch>
                            <a:fillRect/>
                          </a:stretch>
                        </pic:blipFill>
                        <pic:spPr>
                          <a:xfrm>
                            <a:off x="0" y="0"/>
                            <a:ext cx="3109913" cy="1771927"/>
                          </a:xfrm>
                          <a:prstGeom prst="rect">
                            <a:avLst/>
                          </a:prstGeom>
                          <a:ln/>
                        </pic:spPr>
                      </pic:pic>
                    </a:graphicData>
                  </a:graphic>
                </wp:inline>
              </w:drawing>
            </w:r>
          </w:p>
        </w:tc>
        <w:tc>
          <w:tcPr>
            <w:tcW w:w="3645" w:type="dxa"/>
          </w:tcPr>
          <w:p w14:paraId="193B5F9B" w14:textId="77777777" w:rsidR="00182BBC" w:rsidRDefault="00000000">
            <w:pPr>
              <w:rPr>
                <w:rFonts w:ascii="Calibri" w:eastAsia="Calibri" w:hAnsi="Calibri" w:cs="Calibri"/>
                <w:sz w:val="21"/>
                <w:szCs w:val="21"/>
                <w:u w:val="single"/>
              </w:rPr>
            </w:pPr>
            <w:r>
              <w:rPr>
                <w:rFonts w:ascii="Calibri" w:eastAsia="Calibri" w:hAnsi="Calibri" w:cs="Calibri"/>
                <w:sz w:val="21"/>
                <w:szCs w:val="21"/>
              </w:rPr>
              <w:t>Encourage students to proceed to answer question 4, which is the final question.</w:t>
            </w:r>
          </w:p>
        </w:tc>
      </w:tr>
      <w:tr w:rsidR="00182BBC" w14:paraId="40DE4AFC" w14:textId="77777777">
        <w:tc>
          <w:tcPr>
            <w:tcW w:w="5370" w:type="dxa"/>
          </w:tcPr>
          <w:p w14:paraId="5593593F" w14:textId="77777777" w:rsidR="00182BBC" w:rsidRDefault="00000000">
            <w:pPr>
              <w:rPr>
                <w:rFonts w:ascii="Calibri" w:eastAsia="Calibri" w:hAnsi="Calibri" w:cs="Calibri"/>
              </w:rPr>
            </w:pPr>
            <w:r>
              <w:rPr>
                <w:rFonts w:ascii="Calibri" w:eastAsia="Calibri" w:hAnsi="Calibri" w:cs="Calibri"/>
                <w:noProof/>
              </w:rPr>
              <w:drawing>
                <wp:inline distT="114300" distB="114300" distL="114300" distR="114300" wp14:anchorId="5A8253F7" wp14:editId="54DC0013">
                  <wp:extent cx="3086100" cy="1727200"/>
                  <wp:effectExtent l="0" t="0" r="0" b="0"/>
                  <wp:docPr id="2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4"/>
                          <a:srcRect/>
                          <a:stretch>
                            <a:fillRect/>
                          </a:stretch>
                        </pic:blipFill>
                        <pic:spPr>
                          <a:xfrm>
                            <a:off x="0" y="0"/>
                            <a:ext cx="3086100" cy="1727200"/>
                          </a:xfrm>
                          <a:prstGeom prst="rect">
                            <a:avLst/>
                          </a:prstGeom>
                          <a:ln/>
                        </pic:spPr>
                      </pic:pic>
                    </a:graphicData>
                  </a:graphic>
                </wp:inline>
              </w:drawing>
            </w:r>
          </w:p>
        </w:tc>
        <w:tc>
          <w:tcPr>
            <w:tcW w:w="3645" w:type="dxa"/>
          </w:tcPr>
          <w:p w14:paraId="10D3A858" w14:textId="77777777" w:rsidR="00182BBC" w:rsidRDefault="00000000">
            <w:pPr>
              <w:rPr>
                <w:rFonts w:ascii="Calibri" w:eastAsia="Calibri" w:hAnsi="Calibri" w:cs="Calibri"/>
                <w:sz w:val="21"/>
                <w:szCs w:val="21"/>
                <w:u w:val="single"/>
              </w:rPr>
            </w:pPr>
            <w:r>
              <w:rPr>
                <w:rFonts w:ascii="Calibri" w:eastAsia="Calibri" w:hAnsi="Calibri" w:cs="Calibri"/>
                <w:sz w:val="21"/>
                <w:szCs w:val="21"/>
                <w:u w:val="single"/>
              </w:rPr>
              <w:t>Lecture (~2 mins.)</w:t>
            </w:r>
          </w:p>
          <w:p w14:paraId="22EE055F" w14:textId="77777777" w:rsidR="00182BBC" w:rsidRDefault="00000000">
            <w:pPr>
              <w:rPr>
                <w:rFonts w:ascii="Calibri" w:eastAsia="Calibri" w:hAnsi="Calibri" w:cs="Calibri"/>
                <w:sz w:val="21"/>
                <w:szCs w:val="21"/>
              </w:rPr>
            </w:pPr>
            <w:r>
              <w:rPr>
                <w:rFonts w:ascii="Calibri" w:eastAsia="Calibri" w:hAnsi="Calibri" w:cs="Calibri"/>
                <w:sz w:val="21"/>
                <w:szCs w:val="21"/>
              </w:rPr>
              <w:t>Explain what AI is. Go through the following definition, checking that students understand:</w:t>
            </w:r>
          </w:p>
          <w:p w14:paraId="2050D957" w14:textId="77777777" w:rsidR="00182BBC" w:rsidRDefault="00000000">
            <w:pPr>
              <w:rPr>
                <w:rFonts w:ascii="Calibri" w:eastAsia="Calibri" w:hAnsi="Calibri" w:cs="Calibri"/>
                <w:sz w:val="21"/>
                <w:szCs w:val="21"/>
              </w:rPr>
            </w:pPr>
            <w:r>
              <w:rPr>
                <w:rFonts w:ascii="Calibri" w:eastAsia="Calibri" w:hAnsi="Calibri" w:cs="Calibri"/>
                <w:sz w:val="21"/>
                <w:szCs w:val="21"/>
              </w:rPr>
              <w:t>Artificial intelligence refers to many different technologies that are designed to accomplish tasks that can otherwise be only carried out by human minds, for example identifying patterns, recognising images, understanding languages or solving problems.</w:t>
            </w:r>
          </w:p>
          <w:p w14:paraId="58AEB18D" w14:textId="77777777" w:rsidR="00182BBC" w:rsidRDefault="00182BBC">
            <w:pPr>
              <w:rPr>
                <w:rFonts w:ascii="Calibri" w:eastAsia="Calibri" w:hAnsi="Calibri" w:cs="Calibri"/>
                <w:sz w:val="21"/>
                <w:szCs w:val="21"/>
                <w:u w:val="single"/>
              </w:rPr>
            </w:pPr>
          </w:p>
        </w:tc>
      </w:tr>
      <w:tr w:rsidR="00182BBC" w14:paraId="7A5A9899" w14:textId="77777777">
        <w:tc>
          <w:tcPr>
            <w:tcW w:w="5370" w:type="dxa"/>
          </w:tcPr>
          <w:p w14:paraId="2AEF7A71" w14:textId="77777777" w:rsidR="00182BBC" w:rsidRDefault="00000000">
            <w:pPr>
              <w:rPr>
                <w:rFonts w:ascii="Calibri" w:eastAsia="Calibri" w:hAnsi="Calibri" w:cs="Calibri"/>
              </w:rPr>
            </w:pPr>
            <w:r>
              <w:rPr>
                <w:rFonts w:ascii="Calibri" w:eastAsia="Calibri" w:hAnsi="Calibri" w:cs="Calibri"/>
                <w:noProof/>
              </w:rPr>
              <w:lastRenderedPageBreak/>
              <w:drawing>
                <wp:inline distT="114300" distB="114300" distL="114300" distR="114300" wp14:anchorId="16FBAE79" wp14:editId="50611C11">
                  <wp:extent cx="3086100" cy="1739900"/>
                  <wp:effectExtent l="0" t="0" r="0" b="0"/>
                  <wp:docPr id="3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5"/>
                          <a:srcRect/>
                          <a:stretch>
                            <a:fillRect/>
                          </a:stretch>
                        </pic:blipFill>
                        <pic:spPr>
                          <a:xfrm>
                            <a:off x="0" y="0"/>
                            <a:ext cx="3086100" cy="1739900"/>
                          </a:xfrm>
                          <a:prstGeom prst="rect">
                            <a:avLst/>
                          </a:prstGeom>
                          <a:ln/>
                        </pic:spPr>
                      </pic:pic>
                    </a:graphicData>
                  </a:graphic>
                </wp:inline>
              </w:drawing>
            </w:r>
          </w:p>
        </w:tc>
        <w:tc>
          <w:tcPr>
            <w:tcW w:w="3645" w:type="dxa"/>
          </w:tcPr>
          <w:p w14:paraId="4039132C" w14:textId="77777777" w:rsidR="00182BBC" w:rsidRDefault="00000000">
            <w:pPr>
              <w:rPr>
                <w:rFonts w:ascii="Calibri" w:eastAsia="Calibri" w:hAnsi="Calibri" w:cs="Calibri"/>
                <w:sz w:val="21"/>
                <w:szCs w:val="21"/>
                <w:u w:val="single"/>
              </w:rPr>
            </w:pPr>
            <w:r>
              <w:rPr>
                <w:rFonts w:ascii="Calibri" w:eastAsia="Calibri" w:hAnsi="Calibri" w:cs="Calibri"/>
                <w:sz w:val="21"/>
                <w:szCs w:val="21"/>
                <w:u w:val="single"/>
              </w:rPr>
              <w:t>Activity (~5 mins.)</w:t>
            </w:r>
          </w:p>
          <w:p w14:paraId="68A15BD2" w14:textId="77777777" w:rsidR="00182BBC" w:rsidRDefault="00000000">
            <w:pPr>
              <w:rPr>
                <w:rFonts w:ascii="Calibri" w:eastAsia="Calibri" w:hAnsi="Calibri" w:cs="Calibri"/>
                <w:sz w:val="21"/>
                <w:szCs w:val="21"/>
              </w:rPr>
            </w:pPr>
            <w:r>
              <w:rPr>
                <w:rFonts w:ascii="Calibri" w:eastAsia="Calibri" w:hAnsi="Calibri" w:cs="Calibri"/>
                <w:sz w:val="21"/>
                <w:szCs w:val="21"/>
              </w:rPr>
              <w:t xml:space="preserve">This 2.5 minute video from the Royal Society in the UK explains some of the benefits of AI and ways in which it’s being used currently. </w:t>
            </w:r>
          </w:p>
          <w:p w14:paraId="114C6328" w14:textId="77777777" w:rsidR="00182BBC" w:rsidRDefault="00000000">
            <w:pPr>
              <w:rPr>
                <w:rFonts w:ascii="Calibri" w:eastAsia="Calibri" w:hAnsi="Calibri" w:cs="Calibri"/>
                <w:sz w:val="21"/>
                <w:szCs w:val="21"/>
              </w:rPr>
            </w:pPr>
            <w:r>
              <w:rPr>
                <w:rFonts w:ascii="Calibri" w:eastAsia="Calibri" w:hAnsi="Calibri" w:cs="Calibri"/>
                <w:sz w:val="21"/>
                <w:szCs w:val="21"/>
              </w:rPr>
              <w:t xml:space="preserve">It also encourages us to reflect on whether AI development and use can have potentially negative effects on individuals and society and what we can do to address this issue. </w:t>
            </w:r>
          </w:p>
          <w:p w14:paraId="3A849D2B" w14:textId="77777777" w:rsidR="00182BBC" w:rsidRDefault="00000000">
            <w:pPr>
              <w:rPr>
                <w:rFonts w:ascii="Calibri" w:eastAsia="Calibri" w:hAnsi="Calibri" w:cs="Calibri"/>
                <w:sz w:val="21"/>
                <w:szCs w:val="21"/>
              </w:rPr>
            </w:pPr>
            <w:r>
              <w:rPr>
                <w:rFonts w:ascii="Calibri" w:eastAsia="Calibri" w:hAnsi="Calibri" w:cs="Calibri"/>
                <w:sz w:val="21"/>
                <w:szCs w:val="21"/>
              </w:rPr>
              <w:t xml:space="preserve">Let’s </w:t>
            </w:r>
            <w:proofErr w:type="gramStart"/>
            <w:r>
              <w:rPr>
                <w:rFonts w:ascii="Calibri" w:eastAsia="Calibri" w:hAnsi="Calibri" w:cs="Calibri"/>
                <w:sz w:val="21"/>
                <w:szCs w:val="21"/>
              </w:rPr>
              <w:t>take a look</w:t>
            </w:r>
            <w:proofErr w:type="gramEnd"/>
            <w:r>
              <w:rPr>
                <w:rFonts w:ascii="Calibri" w:eastAsia="Calibri" w:hAnsi="Calibri" w:cs="Calibri"/>
                <w:sz w:val="21"/>
                <w:szCs w:val="21"/>
              </w:rPr>
              <w:t>.</w:t>
            </w:r>
          </w:p>
          <w:p w14:paraId="0C8E57D6" w14:textId="77777777" w:rsidR="00182BBC" w:rsidRDefault="00000000">
            <w:pPr>
              <w:rPr>
                <w:rFonts w:ascii="Calibri" w:eastAsia="Calibri" w:hAnsi="Calibri" w:cs="Calibri"/>
                <w:sz w:val="21"/>
                <w:szCs w:val="21"/>
              </w:rPr>
            </w:pPr>
            <w:r>
              <w:rPr>
                <w:rFonts w:ascii="Calibri" w:eastAsia="Calibri" w:hAnsi="Calibri" w:cs="Calibri"/>
                <w:sz w:val="21"/>
                <w:szCs w:val="21"/>
              </w:rPr>
              <w:t>Ask students to note some of the beneficial uses of AI that the video mentions.</w:t>
            </w:r>
          </w:p>
          <w:p w14:paraId="4BCC5EB8" w14:textId="77777777" w:rsidR="00182BBC" w:rsidRDefault="00182BBC">
            <w:pPr>
              <w:rPr>
                <w:rFonts w:ascii="Calibri" w:eastAsia="Calibri" w:hAnsi="Calibri" w:cs="Calibri"/>
                <w:sz w:val="21"/>
                <w:szCs w:val="21"/>
                <w:u w:val="single"/>
              </w:rPr>
            </w:pPr>
          </w:p>
        </w:tc>
      </w:tr>
      <w:tr w:rsidR="00182BBC" w14:paraId="0493641E" w14:textId="77777777">
        <w:trPr>
          <w:trHeight w:val="240"/>
        </w:trPr>
        <w:tc>
          <w:tcPr>
            <w:tcW w:w="9015" w:type="dxa"/>
            <w:gridSpan w:val="2"/>
          </w:tcPr>
          <w:p w14:paraId="009D2B09" w14:textId="77777777" w:rsidR="00182BBC" w:rsidRDefault="00182BBC">
            <w:pPr>
              <w:rPr>
                <w:rFonts w:ascii="Calibri" w:eastAsia="Calibri" w:hAnsi="Calibri" w:cs="Calibri"/>
                <w:sz w:val="14"/>
                <w:szCs w:val="14"/>
              </w:rPr>
            </w:pPr>
          </w:p>
          <w:p w14:paraId="288898B7" w14:textId="77777777" w:rsidR="00182BBC" w:rsidRDefault="00000000">
            <w:pPr>
              <w:jc w:val="center"/>
              <w:rPr>
                <w:rFonts w:ascii="Calibri" w:eastAsia="Calibri" w:hAnsi="Calibri" w:cs="Calibri"/>
                <w:b/>
              </w:rPr>
            </w:pPr>
            <w:r>
              <w:rPr>
                <w:rFonts w:ascii="Calibri" w:eastAsia="Calibri" w:hAnsi="Calibri" w:cs="Calibri"/>
                <w:b/>
              </w:rPr>
              <w:t>Machine Learning (~18 mins.)</w:t>
            </w:r>
          </w:p>
          <w:p w14:paraId="1B5770E9" w14:textId="77777777" w:rsidR="00182BBC" w:rsidRDefault="00182BBC">
            <w:pPr>
              <w:rPr>
                <w:rFonts w:ascii="Calibri" w:eastAsia="Calibri" w:hAnsi="Calibri" w:cs="Calibri"/>
                <w:sz w:val="16"/>
                <w:szCs w:val="16"/>
              </w:rPr>
            </w:pPr>
          </w:p>
        </w:tc>
      </w:tr>
      <w:tr w:rsidR="00182BBC" w14:paraId="7DD938B4" w14:textId="77777777">
        <w:tc>
          <w:tcPr>
            <w:tcW w:w="5370" w:type="dxa"/>
          </w:tcPr>
          <w:p w14:paraId="257476FA" w14:textId="77777777" w:rsidR="00182BBC" w:rsidRDefault="00000000">
            <w:pPr>
              <w:rPr>
                <w:rFonts w:ascii="Calibri" w:eastAsia="Calibri" w:hAnsi="Calibri" w:cs="Calibri"/>
              </w:rPr>
            </w:pPr>
            <w:r>
              <w:rPr>
                <w:rFonts w:ascii="Calibri" w:eastAsia="Calibri" w:hAnsi="Calibri" w:cs="Calibri"/>
                <w:noProof/>
              </w:rPr>
              <w:drawing>
                <wp:inline distT="114300" distB="114300" distL="114300" distR="114300" wp14:anchorId="387E9649" wp14:editId="6B584DC0">
                  <wp:extent cx="3086100" cy="1765300"/>
                  <wp:effectExtent l="0" t="0" r="0" b="0"/>
                  <wp:docPr id="2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6"/>
                          <a:srcRect/>
                          <a:stretch>
                            <a:fillRect/>
                          </a:stretch>
                        </pic:blipFill>
                        <pic:spPr>
                          <a:xfrm>
                            <a:off x="0" y="0"/>
                            <a:ext cx="3086100" cy="1765300"/>
                          </a:xfrm>
                          <a:prstGeom prst="rect">
                            <a:avLst/>
                          </a:prstGeom>
                          <a:ln/>
                        </pic:spPr>
                      </pic:pic>
                    </a:graphicData>
                  </a:graphic>
                </wp:inline>
              </w:drawing>
            </w:r>
          </w:p>
        </w:tc>
        <w:tc>
          <w:tcPr>
            <w:tcW w:w="3645" w:type="dxa"/>
          </w:tcPr>
          <w:p w14:paraId="00052D21" w14:textId="77777777" w:rsidR="00182BBC" w:rsidRDefault="00000000">
            <w:pPr>
              <w:rPr>
                <w:rFonts w:ascii="Calibri" w:eastAsia="Calibri" w:hAnsi="Calibri" w:cs="Calibri"/>
                <w:sz w:val="21"/>
                <w:szCs w:val="21"/>
                <w:u w:val="single"/>
              </w:rPr>
            </w:pPr>
            <w:r>
              <w:rPr>
                <w:rFonts w:ascii="Calibri" w:eastAsia="Calibri" w:hAnsi="Calibri" w:cs="Calibri"/>
                <w:sz w:val="21"/>
                <w:szCs w:val="21"/>
                <w:u w:val="single"/>
              </w:rPr>
              <w:t>Lecture (~1 min.)</w:t>
            </w:r>
          </w:p>
          <w:p w14:paraId="61A0EDB7" w14:textId="77777777" w:rsidR="00182BBC" w:rsidRDefault="00000000">
            <w:pPr>
              <w:rPr>
                <w:rFonts w:ascii="Calibri" w:eastAsia="Calibri" w:hAnsi="Calibri" w:cs="Calibri"/>
                <w:sz w:val="21"/>
                <w:szCs w:val="21"/>
              </w:rPr>
            </w:pPr>
            <w:r>
              <w:rPr>
                <w:rFonts w:ascii="Calibri" w:eastAsia="Calibri" w:hAnsi="Calibri" w:cs="Calibri"/>
                <w:sz w:val="21"/>
                <w:szCs w:val="21"/>
              </w:rPr>
              <w:t>Many AI applications are based on Machine Learning – so much so, that the terms AI and Machine Learning are often used interchangeably.</w:t>
            </w:r>
          </w:p>
          <w:p w14:paraId="75CC79CE" w14:textId="77777777" w:rsidR="00182BBC" w:rsidRDefault="00000000">
            <w:pPr>
              <w:rPr>
                <w:rFonts w:ascii="Calibri" w:eastAsia="Calibri" w:hAnsi="Calibri" w:cs="Calibri"/>
                <w:sz w:val="21"/>
                <w:szCs w:val="21"/>
              </w:rPr>
            </w:pPr>
            <w:r>
              <w:rPr>
                <w:rFonts w:ascii="Calibri" w:eastAsia="Calibri" w:hAnsi="Calibri" w:cs="Calibri"/>
                <w:sz w:val="21"/>
                <w:szCs w:val="21"/>
              </w:rPr>
              <w:t xml:space="preserve">Machine Learning is an application (or subset) of AI that focuses on developing computer programmes that can access data and use it to learn and improve from experience. </w:t>
            </w:r>
          </w:p>
          <w:p w14:paraId="4069CE92" w14:textId="77777777" w:rsidR="00182BBC" w:rsidRDefault="00000000">
            <w:pPr>
              <w:rPr>
                <w:rFonts w:ascii="Calibri" w:eastAsia="Calibri" w:hAnsi="Calibri" w:cs="Calibri"/>
                <w:sz w:val="21"/>
                <w:szCs w:val="21"/>
              </w:rPr>
            </w:pPr>
            <w:r>
              <w:rPr>
                <w:rFonts w:ascii="Calibri" w:eastAsia="Calibri" w:hAnsi="Calibri" w:cs="Calibri"/>
                <w:sz w:val="21"/>
                <w:szCs w:val="21"/>
              </w:rPr>
              <w:t>In the 1950s AI pioneer Arthur Samuel defined Machine Learning as “the field of study that gives computers the ability to learn without explicitly being programmed.”</w:t>
            </w:r>
          </w:p>
          <w:p w14:paraId="36267EBF" w14:textId="77777777" w:rsidR="00182BBC" w:rsidRDefault="00182BBC">
            <w:pPr>
              <w:rPr>
                <w:rFonts w:ascii="Calibri" w:eastAsia="Calibri" w:hAnsi="Calibri" w:cs="Calibri"/>
                <w:sz w:val="21"/>
                <w:szCs w:val="21"/>
                <w:u w:val="single"/>
              </w:rPr>
            </w:pPr>
          </w:p>
        </w:tc>
      </w:tr>
      <w:tr w:rsidR="00182BBC" w14:paraId="781BEDE3" w14:textId="77777777">
        <w:tc>
          <w:tcPr>
            <w:tcW w:w="5370" w:type="dxa"/>
          </w:tcPr>
          <w:p w14:paraId="116150FF" w14:textId="77777777" w:rsidR="00182BBC" w:rsidRDefault="00000000">
            <w:pPr>
              <w:rPr>
                <w:rFonts w:ascii="Calibri" w:eastAsia="Calibri" w:hAnsi="Calibri" w:cs="Calibri"/>
              </w:rPr>
            </w:pPr>
            <w:r>
              <w:rPr>
                <w:rFonts w:ascii="Calibri" w:eastAsia="Calibri" w:hAnsi="Calibri" w:cs="Calibri"/>
                <w:noProof/>
              </w:rPr>
              <w:drawing>
                <wp:inline distT="114300" distB="114300" distL="114300" distR="114300" wp14:anchorId="35ABB9C9" wp14:editId="1803113D">
                  <wp:extent cx="3086100" cy="1739900"/>
                  <wp:effectExtent l="0" t="0" r="0" b="0"/>
                  <wp:docPr id="28"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7"/>
                          <a:srcRect/>
                          <a:stretch>
                            <a:fillRect/>
                          </a:stretch>
                        </pic:blipFill>
                        <pic:spPr>
                          <a:xfrm>
                            <a:off x="0" y="0"/>
                            <a:ext cx="3086100" cy="1739900"/>
                          </a:xfrm>
                          <a:prstGeom prst="rect">
                            <a:avLst/>
                          </a:prstGeom>
                          <a:ln/>
                        </pic:spPr>
                      </pic:pic>
                    </a:graphicData>
                  </a:graphic>
                </wp:inline>
              </w:drawing>
            </w:r>
          </w:p>
        </w:tc>
        <w:tc>
          <w:tcPr>
            <w:tcW w:w="3645" w:type="dxa"/>
          </w:tcPr>
          <w:p w14:paraId="5D6D0700" w14:textId="77777777" w:rsidR="00182BBC" w:rsidRDefault="00000000">
            <w:pPr>
              <w:rPr>
                <w:rFonts w:ascii="Calibri" w:eastAsia="Calibri" w:hAnsi="Calibri" w:cs="Calibri"/>
                <w:sz w:val="21"/>
                <w:szCs w:val="21"/>
                <w:u w:val="single"/>
              </w:rPr>
            </w:pPr>
            <w:r>
              <w:rPr>
                <w:rFonts w:ascii="Calibri" w:eastAsia="Calibri" w:hAnsi="Calibri" w:cs="Calibri"/>
                <w:sz w:val="21"/>
                <w:szCs w:val="21"/>
                <w:u w:val="single"/>
              </w:rPr>
              <w:t>Activity (~3 mins.)</w:t>
            </w:r>
          </w:p>
          <w:p w14:paraId="3AB265F7" w14:textId="77777777" w:rsidR="00182BBC" w:rsidRDefault="00000000">
            <w:pPr>
              <w:rPr>
                <w:rFonts w:ascii="Calibri" w:eastAsia="Calibri" w:hAnsi="Calibri" w:cs="Calibri"/>
                <w:sz w:val="21"/>
                <w:szCs w:val="21"/>
              </w:rPr>
            </w:pPr>
            <w:r>
              <w:rPr>
                <w:rFonts w:ascii="Calibri" w:eastAsia="Calibri" w:hAnsi="Calibri" w:cs="Calibri"/>
                <w:sz w:val="21"/>
                <w:szCs w:val="21"/>
              </w:rPr>
              <w:t>Where might we use Machine Learning in our everyday lives?</w:t>
            </w:r>
          </w:p>
          <w:p w14:paraId="68FE7BD6" w14:textId="77777777" w:rsidR="00182BBC" w:rsidRDefault="00000000">
            <w:pPr>
              <w:rPr>
                <w:rFonts w:ascii="Calibri" w:eastAsia="Calibri" w:hAnsi="Calibri" w:cs="Calibri"/>
                <w:sz w:val="21"/>
                <w:szCs w:val="21"/>
              </w:rPr>
            </w:pPr>
            <w:r>
              <w:rPr>
                <w:rFonts w:ascii="Calibri" w:eastAsia="Calibri" w:hAnsi="Calibri" w:cs="Calibri"/>
                <w:sz w:val="21"/>
                <w:szCs w:val="21"/>
              </w:rPr>
              <w:t>Ask students to call out some examples.</w:t>
            </w:r>
          </w:p>
          <w:p w14:paraId="05E1A90C" w14:textId="77777777" w:rsidR="00182BBC" w:rsidRDefault="00182BBC">
            <w:pPr>
              <w:rPr>
                <w:rFonts w:ascii="Calibri" w:eastAsia="Calibri" w:hAnsi="Calibri" w:cs="Calibri"/>
                <w:sz w:val="13"/>
                <w:szCs w:val="13"/>
              </w:rPr>
            </w:pPr>
          </w:p>
          <w:p w14:paraId="3D1EDED7" w14:textId="47ACF302" w:rsidR="00182BBC" w:rsidRDefault="00000000">
            <w:pPr>
              <w:numPr>
                <w:ilvl w:val="0"/>
                <w:numId w:val="6"/>
              </w:numPr>
              <w:ind w:left="450"/>
              <w:rPr>
                <w:rFonts w:ascii="Calibri" w:eastAsia="Calibri" w:hAnsi="Calibri" w:cs="Calibri"/>
                <w:sz w:val="21"/>
                <w:szCs w:val="21"/>
              </w:rPr>
            </w:pPr>
            <w:r>
              <w:rPr>
                <w:rFonts w:ascii="Calibri" w:eastAsia="Calibri" w:hAnsi="Calibri" w:cs="Calibri"/>
                <w:sz w:val="21"/>
                <w:szCs w:val="21"/>
              </w:rPr>
              <w:t xml:space="preserve">Netflix, for example, learns from your browsing and watching history </w:t>
            </w:r>
            <w:r w:rsidR="003479EC">
              <w:rPr>
                <w:rFonts w:ascii="Calibri" w:eastAsia="Calibri" w:hAnsi="Calibri" w:cs="Calibri"/>
                <w:sz w:val="21"/>
                <w:szCs w:val="21"/>
              </w:rPr>
              <w:t>to</w:t>
            </w:r>
            <w:r>
              <w:rPr>
                <w:rFonts w:ascii="Calibri" w:eastAsia="Calibri" w:hAnsi="Calibri" w:cs="Calibri"/>
                <w:sz w:val="21"/>
                <w:szCs w:val="21"/>
              </w:rPr>
              <w:t xml:space="preserve"> present you with recommended content based on what it has learned about you and your preferences. </w:t>
            </w:r>
          </w:p>
          <w:p w14:paraId="6457C1C2" w14:textId="77777777" w:rsidR="00182BBC" w:rsidRDefault="00000000">
            <w:pPr>
              <w:numPr>
                <w:ilvl w:val="0"/>
                <w:numId w:val="6"/>
              </w:numPr>
              <w:ind w:left="450"/>
              <w:rPr>
                <w:rFonts w:ascii="Calibri" w:eastAsia="Calibri" w:hAnsi="Calibri" w:cs="Calibri"/>
                <w:sz w:val="21"/>
                <w:szCs w:val="21"/>
              </w:rPr>
            </w:pPr>
            <w:r>
              <w:rPr>
                <w:rFonts w:ascii="Calibri" w:eastAsia="Calibri" w:hAnsi="Calibri" w:cs="Calibri"/>
                <w:sz w:val="21"/>
                <w:szCs w:val="21"/>
              </w:rPr>
              <w:t xml:space="preserve">Email accounts classify spam into a separate folder from inbox. </w:t>
            </w:r>
          </w:p>
          <w:p w14:paraId="15B11FA6" w14:textId="77777777" w:rsidR="00182BBC" w:rsidRDefault="00000000">
            <w:pPr>
              <w:numPr>
                <w:ilvl w:val="0"/>
                <w:numId w:val="6"/>
              </w:numPr>
              <w:ind w:left="450"/>
              <w:rPr>
                <w:rFonts w:ascii="Calibri" w:eastAsia="Calibri" w:hAnsi="Calibri" w:cs="Calibri"/>
                <w:sz w:val="21"/>
                <w:szCs w:val="21"/>
              </w:rPr>
            </w:pPr>
            <w:r>
              <w:rPr>
                <w:rFonts w:ascii="Calibri" w:eastAsia="Calibri" w:hAnsi="Calibri" w:cs="Calibri"/>
                <w:sz w:val="21"/>
                <w:szCs w:val="21"/>
              </w:rPr>
              <w:t xml:space="preserve">Personal assistants such as Siri or Alexa also use Machine Learning to function. </w:t>
            </w:r>
          </w:p>
          <w:p w14:paraId="4717D38F" w14:textId="77777777" w:rsidR="00182BBC" w:rsidRDefault="00182BBC">
            <w:pPr>
              <w:rPr>
                <w:rFonts w:ascii="Calibri" w:eastAsia="Calibri" w:hAnsi="Calibri" w:cs="Calibri"/>
                <w:sz w:val="17"/>
                <w:szCs w:val="17"/>
              </w:rPr>
            </w:pPr>
          </w:p>
        </w:tc>
      </w:tr>
      <w:tr w:rsidR="00182BBC" w14:paraId="45153B23" w14:textId="77777777">
        <w:tc>
          <w:tcPr>
            <w:tcW w:w="5370" w:type="dxa"/>
          </w:tcPr>
          <w:p w14:paraId="62820E9B" w14:textId="77777777" w:rsidR="00182BBC" w:rsidRDefault="00000000">
            <w:pPr>
              <w:rPr>
                <w:rFonts w:ascii="Calibri" w:eastAsia="Calibri" w:hAnsi="Calibri" w:cs="Calibri"/>
              </w:rPr>
            </w:pPr>
            <w:r>
              <w:rPr>
                <w:rFonts w:ascii="Calibri" w:eastAsia="Calibri" w:hAnsi="Calibri" w:cs="Calibri"/>
                <w:noProof/>
              </w:rPr>
              <w:lastRenderedPageBreak/>
              <w:drawing>
                <wp:inline distT="114300" distB="114300" distL="114300" distR="114300" wp14:anchorId="48B913FF" wp14:editId="7F40F85F">
                  <wp:extent cx="3086100" cy="1765300"/>
                  <wp:effectExtent l="0" t="0" r="0" b="0"/>
                  <wp:docPr id="3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8"/>
                          <a:srcRect/>
                          <a:stretch>
                            <a:fillRect/>
                          </a:stretch>
                        </pic:blipFill>
                        <pic:spPr>
                          <a:xfrm>
                            <a:off x="0" y="0"/>
                            <a:ext cx="3086100" cy="1765300"/>
                          </a:xfrm>
                          <a:prstGeom prst="rect">
                            <a:avLst/>
                          </a:prstGeom>
                          <a:ln/>
                        </pic:spPr>
                      </pic:pic>
                    </a:graphicData>
                  </a:graphic>
                </wp:inline>
              </w:drawing>
            </w:r>
          </w:p>
        </w:tc>
        <w:tc>
          <w:tcPr>
            <w:tcW w:w="3645" w:type="dxa"/>
          </w:tcPr>
          <w:p w14:paraId="327734CA" w14:textId="77777777" w:rsidR="00182BBC" w:rsidRDefault="00000000">
            <w:pPr>
              <w:rPr>
                <w:rFonts w:ascii="Calibri" w:eastAsia="Calibri" w:hAnsi="Calibri" w:cs="Calibri"/>
                <w:sz w:val="21"/>
                <w:szCs w:val="21"/>
                <w:u w:val="single"/>
              </w:rPr>
            </w:pPr>
            <w:r>
              <w:rPr>
                <w:rFonts w:ascii="Calibri" w:eastAsia="Calibri" w:hAnsi="Calibri" w:cs="Calibri"/>
                <w:sz w:val="21"/>
                <w:szCs w:val="21"/>
                <w:u w:val="single"/>
              </w:rPr>
              <w:t>Activity (~4 mins.)</w:t>
            </w:r>
          </w:p>
          <w:p w14:paraId="2230F31D" w14:textId="77777777" w:rsidR="00182BBC" w:rsidRDefault="00000000">
            <w:pPr>
              <w:rPr>
                <w:rFonts w:ascii="Calibri" w:eastAsia="Calibri" w:hAnsi="Calibri" w:cs="Calibri"/>
                <w:sz w:val="21"/>
                <w:szCs w:val="21"/>
              </w:rPr>
            </w:pPr>
            <w:r>
              <w:rPr>
                <w:rFonts w:ascii="Calibri" w:eastAsia="Calibri" w:hAnsi="Calibri" w:cs="Calibri"/>
                <w:sz w:val="21"/>
                <w:szCs w:val="21"/>
              </w:rPr>
              <w:t xml:space="preserve">Watch the short video (2.41 mins) from the University of Oxford, U.K. (https://www.youtube.com/watch?v=f_uwKZIAeM0) and ask students to note additional examples of Machine Learning applications. </w:t>
            </w:r>
          </w:p>
          <w:p w14:paraId="4AEB6F2F" w14:textId="77777777" w:rsidR="00182BBC" w:rsidRDefault="00182BBC">
            <w:pPr>
              <w:rPr>
                <w:rFonts w:ascii="Calibri" w:eastAsia="Calibri" w:hAnsi="Calibri" w:cs="Calibri"/>
                <w:sz w:val="21"/>
                <w:szCs w:val="21"/>
                <w:u w:val="single"/>
              </w:rPr>
            </w:pPr>
          </w:p>
        </w:tc>
      </w:tr>
      <w:tr w:rsidR="00182BBC" w14:paraId="1B91054C" w14:textId="77777777">
        <w:tc>
          <w:tcPr>
            <w:tcW w:w="5370" w:type="dxa"/>
          </w:tcPr>
          <w:p w14:paraId="5A8A781E" w14:textId="77777777" w:rsidR="00182BBC" w:rsidRDefault="00000000">
            <w:pPr>
              <w:rPr>
                <w:rFonts w:ascii="Calibri" w:eastAsia="Calibri" w:hAnsi="Calibri" w:cs="Calibri"/>
              </w:rPr>
            </w:pPr>
            <w:r>
              <w:rPr>
                <w:rFonts w:ascii="Calibri" w:eastAsia="Calibri" w:hAnsi="Calibri" w:cs="Calibri"/>
                <w:noProof/>
              </w:rPr>
              <w:drawing>
                <wp:inline distT="114300" distB="114300" distL="114300" distR="114300" wp14:anchorId="7A855370" wp14:editId="67DEE459">
                  <wp:extent cx="3086100" cy="1739900"/>
                  <wp:effectExtent l="0" t="0" r="0" b="0"/>
                  <wp:docPr id="3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9"/>
                          <a:srcRect/>
                          <a:stretch>
                            <a:fillRect/>
                          </a:stretch>
                        </pic:blipFill>
                        <pic:spPr>
                          <a:xfrm>
                            <a:off x="0" y="0"/>
                            <a:ext cx="3086100" cy="1739900"/>
                          </a:xfrm>
                          <a:prstGeom prst="rect">
                            <a:avLst/>
                          </a:prstGeom>
                          <a:ln/>
                        </pic:spPr>
                      </pic:pic>
                    </a:graphicData>
                  </a:graphic>
                </wp:inline>
              </w:drawing>
            </w:r>
          </w:p>
        </w:tc>
        <w:tc>
          <w:tcPr>
            <w:tcW w:w="3645" w:type="dxa"/>
          </w:tcPr>
          <w:p w14:paraId="0D2EFEE7" w14:textId="77777777" w:rsidR="00182BBC" w:rsidRDefault="00000000">
            <w:pPr>
              <w:rPr>
                <w:rFonts w:ascii="Calibri" w:eastAsia="Calibri" w:hAnsi="Calibri" w:cs="Calibri"/>
                <w:sz w:val="21"/>
                <w:szCs w:val="21"/>
                <w:u w:val="single"/>
              </w:rPr>
            </w:pPr>
            <w:r>
              <w:rPr>
                <w:rFonts w:ascii="Calibri" w:eastAsia="Calibri" w:hAnsi="Calibri" w:cs="Calibri"/>
                <w:sz w:val="21"/>
                <w:szCs w:val="21"/>
                <w:u w:val="single"/>
              </w:rPr>
              <w:t>Activity (~5 mins.)</w:t>
            </w:r>
          </w:p>
          <w:p w14:paraId="5EF59BE3" w14:textId="77777777" w:rsidR="00182BBC" w:rsidRDefault="00000000">
            <w:pPr>
              <w:rPr>
                <w:rFonts w:ascii="Calibri" w:eastAsia="Calibri" w:hAnsi="Calibri" w:cs="Calibri"/>
                <w:sz w:val="21"/>
                <w:szCs w:val="21"/>
              </w:rPr>
            </w:pPr>
            <w:r>
              <w:rPr>
                <w:rFonts w:ascii="Calibri" w:eastAsia="Calibri" w:hAnsi="Calibri" w:cs="Calibri"/>
                <w:sz w:val="21"/>
                <w:szCs w:val="21"/>
              </w:rPr>
              <w:t xml:space="preserve">Let’s try out an app that uses Machine Learning. </w:t>
            </w:r>
          </w:p>
          <w:p w14:paraId="0F6A479B" w14:textId="77777777" w:rsidR="00182BBC" w:rsidRDefault="00000000">
            <w:pPr>
              <w:rPr>
                <w:rFonts w:ascii="Calibri" w:eastAsia="Calibri" w:hAnsi="Calibri" w:cs="Calibri"/>
                <w:sz w:val="21"/>
                <w:szCs w:val="21"/>
              </w:rPr>
            </w:pPr>
            <w:r>
              <w:rPr>
                <w:rFonts w:ascii="Calibri" w:eastAsia="Calibri" w:hAnsi="Calibri" w:cs="Calibri"/>
                <w:sz w:val="21"/>
                <w:szCs w:val="21"/>
              </w:rPr>
              <w:t>This one, called Thing Translator, is being developed by Google to recognise objects and translate the names of them into foreign languages. It has learned from huge amounts of data and the more data it gets, the more accurate the translations become. Try it out for yourself.</w:t>
            </w:r>
          </w:p>
          <w:p w14:paraId="7B49CD9C" w14:textId="77777777" w:rsidR="00182BBC" w:rsidRDefault="00000000">
            <w:pPr>
              <w:rPr>
                <w:rFonts w:ascii="Calibri" w:eastAsia="Calibri" w:hAnsi="Calibri" w:cs="Calibri"/>
                <w:sz w:val="21"/>
                <w:szCs w:val="21"/>
              </w:rPr>
            </w:pPr>
            <w:r>
              <w:rPr>
                <w:rFonts w:ascii="Calibri" w:eastAsia="Calibri" w:hAnsi="Calibri" w:cs="Calibri"/>
                <w:sz w:val="21"/>
                <w:szCs w:val="21"/>
              </w:rPr>
              <w:t>[</w:t>
            </w:r>
            <w:r>
              <w:rPr>
                <w:rFonts w:ascii="Calibri" w:eastAsia="Calibri" w:hAnsi="Calibri" w:cs="Calibri"/>
                <w:i/>
                <w:sz w:val="21"/>
                <w:szCs w:val="21"/>
              </w:rPr>
              <w:t>Ask students to visit the link on their mobile phone or laptop (if the latter has a functioning camera). If students are unable to access the app, show them how it works via the short video (57 seconds) at https://www.youtube.com/watch?v=bH5sU7ew5V4</w:t>
            </w:r>
            <w:r>
              <w:rPr>
                <w:rFonts w:ascii="Calibri" w:eastAsia="Calibri" w:hAnsi="Calibri" w:cs="Calibri"/>
                <w:sz w:val="21"/>
                <w:szCs w:val="21"/>
              </w:rPr>
              <w:t>]</w:t>
            </w:r>
          </w:p>
          <w:p w14:paraId="5961E4BD" w14:textId="77777777" w:rsidR="00182BBC" w:rsidRDefault="00182BBC">
            <w:pPr>
              <w:rPr>
                <w:rFonts w:ascii="Calibri" w:eastAsia="Calibri" w:hAnsi="Calibri" w:cs="Calibri"/>
                <w:sz w:val="21"/>
                <w:szCs w:val="21"/>
                <w:u w:val="single"/>
              </w:rPr>
            </w:pPr>
          </w:p>
        </w:tc>
      </w:tr>
      <w:tr w:rsidR="00182BBC" w14:paraId="666EB226" w14:textId="77777777">
        <w:tc>
          <w:tcPr>
            <w:tcW w:w="5370" w:type="dxa"/>
          </w:tcPr>
          <w:p w14:paraId="2584F7E6" w14:textId="77777777" w:rsidR="00182BBC" w:rsidRDefault="00000000">
            <w:pPr>
              <w:rPr>
                <w:rFonts w:ascii="Calibri" w:eastAsia="Calibri" w:hAnsi="Calibri" w:cs="Calibri"/>
              </w:rPr>
            </w:pPr>
            <w:r>
              <w:rPr>
                <w:rFonts w:ascii="Calibri" w:eastAsia="Calibri" w:hAnsi="Calibri" w:cs="Calibri"/>
                <w:noProof/>
              </w:rPr>
              <w:drawing>
                <wp:inline distT="114300" distB="114300" distL="114300" distR="114300" wp14:anchorId="6CEB237D" wp14:editId="13BD679A">
                  <wp:extent cx="3086100" cy="1739900"/>
                  <wp:effectExtent l="0" t="0" r="0" b="0"/>
                  <wp:docPr id="3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0"/>
                          <a:srcRect/>
                          <a:stretch>
                            <a:fillRect/>
                          </a:stretch>
                        </pic:blipFill>
                        <pic:spPr>
                          <a:xfrm>
                            <a:off x="0" y="0"/>
                            <a:ext cx="3086100" cy="1739900"/>
                          </a:xfrm>
                          <a:prstGeom prst="rect">
                            <a:avLst/>
                          </a:prstGeom>
                          <a:ln/>
                        </pic:spPr>
                      </pic:pic>
                    </a:graphicData>
                  </a:graphic>
                </wp:inline>
              </w:drawing>
            </w:r>
          </w:p>
        </w:tc>
        <w:tc>
          <w:tcPr>
            <w:tcW w:w="3645" w:type="dxa"/>
          </w:tcPr>
          <w:p w14:paraId="7926EA60" w14:textId="77777777" w:rsidR="00182BBC" w:rsidRDefault="00000000">
            <w:pPr>
              <w:rPr>
                <w:rFonts w:ascii="Calibri" w:eastAsia="Calibri" w:hAnsi="Calibri" w:cs="Calibri"/>
                <w:sz w:val="21"/>
                <w:szCs w:val="21"/>
                <w:u w:val="single"/>
              </w:rPr>
            </w:pPr>
            <w:r>
              <w:rPr>
                <w:rFonts w:ascii="Calibri" w:eastAsia="Calibri" w:hAnsi="Calibri" w:cs="Calibri"/>
                <w:sz w:val="21"/>
                <w:szCs w:val="21"/>
                <w:u w:val="single"/>
              </w:rPr>
              <w:t>Lecture (~1 min.)</w:t>
            </w:r>
          </w:p>
          <w:p w14:paraId="64FA4B13" w14:textId="77777777" w:rsidR="00182BBC" w:rsidRDefault="00000000">
            <w:pPr>
              <w:rPr>
                <w:rFonts w:ascii="Calibri" w:eastAsia="Calibri" w:hAnsi="Calibri" w:cs="Calibri"/>
                <w:sz w:val="21"/>
                <w:szCs w:val="21"/>
              </w:rPr>
            </w:pPr>
            <w:r>
              <w:rPr>
                <w:rFonts w:ascii="Calibri" w:eastAsia="Calibri" w:hAnsi="Calibri" w:cs="Calibri"/>
                <w:sz w:val="21"/>
                <w:szCs w:val="21"/>
              </w:rPr>
              <w:t>Facial recognition systems are also built on Machine Learning and trained with large amounts of data. The more data they are provided with, the more accurate they become at recognising faces.</w:t>
            </w:r>
          </w:p>
          <w:p w14:paraId="711F0ED0" w14:textId="77777777" w:rsidR="00182BBC" w:rsidRDefault="00182BBC">
            <w:pPr>
              <w:rPr>
                <w:rFonts w:ascii="Calibri" w:eastAsia="Calibri" w:hAnsi="Calibri" w:cs="Calibri"/>
                <w:sz w:val="3"/>
                <w:szCs w:val="3"/>
              </w:rPr>
            </w:pPr>
          </w:p>
          <w:p w14:paraId="4F882584" w14:textId="77777777" w:rsidR="00182BBC" w:rsidRDefault="00000000">
            <w:pPr>
              <w:rPr>
                <w:rFonts w:ascii="Calibri" w:eastAsia="Calibri" w:hAnsi="Calibri" w:cs="Calibri"/>
                <w:sz w:val="21"/>
                <w:szCs w:val="21"/>
                <w:u w:val="single"/>
              </w:rPr>
            </w:pPr>
            <w:r>
              <w:rPr>
                <w:rFonts w:ascii="Calibri" w:eastAsia="Calibri" w:hAnsi="Calibri" w:cs="Calibri"/>
                <w:sz w:val="21"/>
                <w:szCs w:val="21"/>
                <w:u w:val="single"/>
              </w:rPr>
              <w:t>Discussion (~3 mins.)</w:t>
            </w:r>
          </w:p>
          <w:p w14:paraId="35141EA2" w14:textId="77777777" w:rsidR="00182BBC" w:rsidRDefault="00000000">
            <w:pPr>
              <w:rPr>
                <w:rFonts w:ascii="Calibri" w:eastAsia="Calibri" w:hAnsi="Calibri" w:cs="Calibri"/>
                <w:i/>
                <w:sz w:val="21"/>
                <w:szCs w:val="21"/>
              </w:rPr>
            </w:pPr>
            <w:r>
              <w:rPr>
                <w:rFonts w:ascii="Calibri" w:eastAsia="Calibri" w:hAnsi="Calibri" w:cs="Calibri"/>
                <w:i/>
                <w:sz w:val="21"/>
                <w:szCs w:val="21"/>
              </w:rPr>
              <w:t xml:space="preserve">Ask students if they can think of useful ways in which  they’ve seen facial recognition used. Some examples are: </w:t>
            </w:r>
          </w:p>
          <w:p w14:paraId="5FE7F2FC" w14:textId="77777777" w:rsidR="00182BBC" w:rsidRDefault="00000000">
            <w:pPr>
              <w:numPr>
                <w:ilvl w:val="0"/>
                <w:numId w:val="1"/>
              </w:numPr>
              <w:ind w:left="450"/>
              <w:rPr>
                <w:rFonts w:ascii="Calibri" w:eastAsia="Calibri" w:hAnsi="Calibri" w:cs="Calibri"/>
                <w:i/>
                <w:sz w:val="21"/>
                <w:szCs w:val="21"/>
              </w:rPr>
            </w:pPr>
            <w:r>
              <w:rPr>
                <w:rFonts w:ascii="Calibri" w:eastAsia="Calibri" w:hAnsi="Calibri" w:cs="Calibri"/>
                <w:i/>
                <w:sz w:val="21"/>
                <w:szCs w:val="21"/>
              </w:rPr>
              <w:t>To unlock your mobile phone</w:t>
            </w:r>
          </w:p>
          <w:p w14:paraId="606187FC" w14:textId="77777777" w:rsidR="00182BBC" w:rsidRDefault="00000000">
            <w:pPr>
              <w:numPr>
                <w:ilvl w:val="0"/>
                <w:numId w:val="1"/>
              </w:numPr>
              <w:ind w:left="450"/>
              <w:rPr>
                <w:rFonts w:ascii="Calibri" w:eastAsia="Calibri" w:hAnsi="Calibri" w:cs="Calibri"/>
                <w:i/>
                <w:sz w:val="21"/>
                <w:szCs w:val="21"/>
              </w:rPr>
            </w:pPr>
            <w:r>
              <w:rPr>
                <w:rFonts w:ascii="Calibri" w:eastAsia="Calibri" w:hAnsi="Calibri" w:cs="Calibri"/>
                <w:i/>
                <w:sz w:val="21"/>
                <w:szCs w:val="21"/>
              </w:rPr>
              <w:t>For passport control at the airport</w:t>
            </w:r>
          </w:p>
          <w:p w14:paraId="18AAB19B" w14:textId="77777777" w:rsidR="00182BBC" w:rsidRDefault="00000000">
            <w:pPr>
              <w:numPr>
                <w:ilvl w:val="0"/>
                <w:numId w:val="1"/>
              </w:numPr>
              <w:ind w:left="450"/>
              <w:rPr>
                <w:rFonts w:ascii="Calibri" w:eastAsia="Calibri" w:hAnsi="Calibri" w:cs="Calibri"/>
                <w:i/>
                <w:sz w:val="21"/>
                <w:szCs w:val="21"/>
              </w:rPr>
            </w:pPr>
            <w:r>
              <w:rPr>
                <w:rFonts w:ascii="Calibri" w:eastAsia="Calibri" w:hAnsi="Calibri" w:cs="Calibri"/>
                <w:i/>
                <w:sz w:val="21"/>
                <w:szCs w:val="21"/>
              </w:rPr>
              <w:t>For surveillance in shops or other business premises</w:t>
            </w:r>
          </w:p>
          <w:p w14:paraId="676C3FBA" w14:textId="77777777" w:rsidR="00182BBC" w:rsidRDefault="00182BBC">
            <w:pPr>
              <w:rPr>
                <w:rFonts w:ascii="Calibri" w:eastAsia="Calibri" w:hAnsi="Calibri" w:cs="Calibri"/>
                <w:sz w:val="5"/>
                <w:szCs w:val="5"/>
              </w:rPr>
            </w:pPr>
          </w:p>
          <w:p w14:paraId="3ED5BA28" w14:textId="77777777" w:rsidR="00182BBC" w:rsidRDefault="00000000">
            <w:pPr>
              <w:rPr>
                <w:rFonts w:ascii="Calibri" w:eastAsia="Calibri" w:hAnsi="Calibri" w:cs="Calibri"/>
                <w:sz w:val="21"/>
                <w:szCs w:val="21"/>
                <w:u w:val="single"/>
              </w:rPr>
            </w:pPr>
            <w:r>
              <w:rPr>
                <w:rFonts w:ascii="Calibri" w:eastAsia="Calibri" w:hAnsi="Calibri" w:cs="Calibri"/>
                <w:sz w:val="21"/>
                <w:szCs w:val="21"/>
                <w:u w:val="single"/>
              </w:rPr>
              <w:t>Lecture (~1 min.)</w:t>
            </w:r>
          </w:p>
          <w:p w14:paraId="2853667A" w14:textId="77777777" w:rsidR="00182BBC" w:rsidRDefault="00000000">
            <w:pPr>
              <w:rPr>
                <w:rFonts w:ascii="Calibri" w:eastAsia="Calibri" w:hAnsi="Calibri" w:cs="Calibri"/>
                <w:sz w:val="21"/>
                <w:szCs w:val="21"/>
              </w:rPr>
            </w:pPr>
            <w:r>
              <w:rPr>
                <w:rFonts w:ascii="Calibri" w:eastAsia="Calibri" w:hAnsi="Calibri" w:cs="Calibri"/>
                <w:sz w:val="21"/>
                <w:szCs w:val="21"/>
              </w:rPr>
              <w:t xml:space="preserve">The Irish Government has proposed allowing Gardaí to use facial recognition </w:t>
            </w:r>
            <w:proofErr w:type="gramStart"/>
            <w:r>
              <w:rPr>
                <w:rFonts w:ascii="Calibri" w:eastAsia="Calibri" w:hAnsi="Calibri" w:cs="Calibri"/>
                <w:sz w:val="21"/>
                <w:szCs w:val="21"/>
              </w:rPr>
              <w:t>technology</w:t>
            </w:r>
            <w:proofErr w:type="gramEnd"/>
            <w:r>
              <w:rPr>
                <w:rFonts w:ascii="Calibri" w:eastAsia="Calibri" w:hAnsi="Calibri" w:cs="Calibri"/>
                <w:sz w:val="21"/>
                <w:szCs w:val="21"/>
              </w:rPr>
              <w:t xml:space="preserve"> but its introduction has been postponed due to objections by legal experts and human rights advocates. This highlights that the benefits of facial recognition </w:t>
            </w:r>
            <w:r>
              <w:rPr>
                <w:rFonts w:ascii="Calibri" w:eastAsia="Calibri" w:hAnsi="Calibri" w:cs="Calibri"/>
                <w:sz w:val="21"/>
                <w:szCs w:val="21"/>
              </w:rPr>
              <w:lastRenderedPageBreak/>
              <w:t>technology need to be weighed up with their potential effects on the privacy and human rights of individuals.</w:t>
            </w:r>
          </w:p>
          <w:p w14:paraId="228F16E9" w14:textId="77777777" w:rsidR="00182BBC" w:rsidRDefault="00182BBC">
            <w:pPr>
              <w:rPr>
                <w:rFonts w:ascii="Calibri" w:eastAsia="Calibri" w:hAnsi="Calibri" w:cs="Calibri"/>
                <w:sz w:val="9"/>
                <w:szCs w:val="9"/>
                <w:u w:val="single"/>
              </w:rPr>
            </w:pPr>
          </w:p>
        </w:tc>
      </w:tr>
      <w:tr w:rsidR="00182BBC" w14:paraId="5989937D" w14:textId="77777777">
        <w:trPr>
          <w:trHeight w:val="240"/>
        </w:trPr>
        <w:tc>
          <w:tcPr>
            <w:tcW w:w="9015" w:type="dxa"/>
            <w:gridSpan w:val="2"/>
          </w:tcPr>
          <w:p w14:paraId="3FB53CE9" w14:textId="77777777" w:rsidR="00182BBC" w:rsidRDefault="00182BBC">
            <w:pPr>
              <w:rPr>
                <w:rFonts w:ascii="Calibri" w:eastAsia="Calibri" w:hAnsi="Calibri" w:cs="Calibri"/>
              </w:rPr>
            </w:pPr>
          </w:p>
          <w:p w14:paraId="26EEA012" w14:textId="77777777" w:rsidR="00182BBC" w:rsidRDefault="00000000">
            <w:pPr>
              <w:jc w:val="center"/>
              <w:rPr>
                <w:rFonts w:ascii="Calibri" w:eastAsia="Calibri" w:hAnsi="Calibri" w:cs="Calibri"/>
                <w:b/>
              </w:rPr>
            </w:pPr>
            <w:r>
              <w:rPr>
                <w:rFonts w:ascii="Calibri" w:eastAsia="Calibri" w:hAnsi="Calibri" w:cs="Calibri"/>
                <w:b/>
              </w:rPr>
              <w:t>AI and Bias (~16 mins.)</w:t>
            </w:r>
          </w:p>
          <w:p w14:paraId="2B7F9BD2" w14:textId="77777777" w:rsidR="00182BBC" w:rsidRDefault="00182BBC">
            <w:pPr>
              <w:rPr>
                <w:rFonts w:ascii="Calibri" w:eastAsia="Calibri" w:hAnsi="Calibri" w:cs="Calibri"/>
              </w:rPr>
            </w:pPr>
          </w:p>
        </w:tc>
      </w:tr>
      <w:tr w:rsidR="00182BBC" w14:paraId="3E92F85C" w14:textId="77777777">
        <w:tc>
          <w:tcPr>
            <w:tcW w:w="5370" w:type="dxa"/>
          </w:tcPr>
          <w:p w14:paraId="0DEC1833" w14:textId="77777777" w:rsidR="00182BBC" w:rsidRDefault="00000000">
            <w:pPr>
              <w:rPr>
                <w:rFonts w:ascii="Calibri" w:eastAsia="Calibri" w:hAnsi="Calibri" w:cs="Calibri"/>
              </w:rPr>
            </w:pPr>
            <w:r>
              <w:rPr>
                <w:rFonts w:ascii="Calibri" w:eastAsia="Calibri" w:hAnsi="Calibri" w:cs="Calibri"/>
                <w:noProof/>
              </w:rPr>
              <w:drawing>
                <wp:inline distT="114300" distB="114300" distL="114300" distR="114300" wp14:anchorId="643C35B7" wp14:editId="74E5A537">
                  <wp:extent cx="3086100" cy="1739900"/>
                  <wp:effectExtent l="0" t="0" r="0" b="0"/>
                  <wp:docPr id="37"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1"/>
                          <a:srcRect/>
                          <a:stretch>
                            <a:fillRect/>
                          </a:stretch>
                        </pic:blipFill>
                        <pic:spPr>
                          <a:xfrm>
                            <a:off x="0" y="0"/>
                            <a:ext cx="3086100" cy="1739900"/>
                          </a:xfrm>
                          <a:prstGeom prst="rect">
                            <a:avLst/>
                          </a:prstGeom>
                          <a:ln/>
                        </pic:spPr>
                      </pic:pic>
                    </a:graphicData>
                  </a:graphic>
                </wp:inline>
              </w:drawing>
            </w:r>
          </w:p>
        </w:tc>
        <w:tc>
          <w:tcPr>
            <w:tcW w:w="3645" w:type="dxa"/>
          </w:tcPr>
          <w:p w14:paraId="356924AF" w14:textId="77777777" w:rsidR="00182BBC" w:rsidRDefault="00000000">
            <w:pPr>
              <w:rPr>
                <w:rFonts w:ascii="Calibri" w:eastAsia="Calibri" w:hAnsi="Calibri" w:cs="Calibri"/>
                <w:sz w:val="21"/>
                <w:szCs w:val="21"/>
                <w:u w:val="single"/>
              </w:rPr>
            </w:pPr>
            <w:r>
              <w:rPr>
                <w:rFonts w:ascii="Calibri" w:eastAsia="Calibri" w:hAnsi="Calibri" w:cs="Calibri"/>
                <w:sz w:val="21"/>
                <w:szCs w:val="21"/>
                <w:u w:val="single"/>
              </w:rPr>
              <w:t>Lecture (~1 mins.)</w:t>
            </w:r>
          </w:p>
          <w:p w14:paraId="1DB12458" w14:textId="77777777" w:rsidR="00182BBC" w:rsidRDefault="00000000">
            <w:pPr>
              <w:rPr>
                <w:rFonts w:ascii="Calibri" w:eastAsia="Calibri" w:hAnsi="Calibri" w:cs="Calibri"/>
                <w:sz w:val="21"/>
                <w:szCs w:val="21"/>
              </w:rPr>
            </w:pPr>
            <w:r>
              <w:rPr>
                <w:rFonts w:ascii="Calibri" w:eastAsia="Calibri" w:hAnsi="Calibri" w:cs="Calibri"/>
                <w:sz w:val="21"/>
                <w:szCs w:val="21"/>
              </w:rPr>
              <w:t xml:space="preserve">One of the things that machines find hardest to deal with accurately is emotion – a truly human characteristic. </w:t>
            </w:r>
          </w:p>
          <w:p w14:paraId="2FCC047C" w14:textId="77777777" w:rsidR="00182BBC" w:rsidRDefault="00000000">
            <w:pPr>
              <w:rPr>
                <w:rFonts w:ascii="Calibri" w:eastAsia="Calibri" w:hAnsi="Calibri" w:cs="Calibri"/>
                <w:sz w:val="21"/>
                <w:szCs w:val="21"/>
              </w:rPr>
            </w:pPr>
            <w:r>
              <w:rPr>
                <w:rFonts w:ascii="Calibri" w:eastAsia="Calibri" w:hAnsi="Calibri" w:cs="Calibri"/>
                <w:sz w:val="21"/>
                <w:szCs w:val="21"/>
              </w:rPr>
              <w:t>However, just as a child learns to read emotions through years of experience, so too can machines learn to read our emotions. But how effective are they at doing so?</w:t>
            </w:r>
          </w:p>
          <w:p w14:paraId="40D4CB95" w14:textId="77777777" w:rsidR="00182BBC" w:rsidRDefault="00182BBC">
            <w:pPr>
              <w:rPr>
                <w:rFonts w:ascii="Calibri" w:eastAsia="Calibri" w:hAnsi="Calibri" w:cs="Calibri"/>
                <w:sz w:val="21"/>
                <w:szCs w:val="21"/>
                <w:u w:val="single"/>
              </w:rPr>
            </w:pPr>
          </w:p>
        </w:tc>
      </w:tr>
      <w:tr w:rsidR="00182BBC" w14:paraId="63B8B208" w14:textId="77777777">
        <w:tc>
          <w:tcPr>
            <w:tcW w:w="5370" w:type="dxa"/>
          </w:tcPr>
          <w:p w14:paraId="274EA41C" w14:textId="59749A05" w:rsidR="00182BBC" w:rsidRDefault="003479EC">
            <w:pPr>
              <w:rPr>
                <w:rFonts w:ascii="Calibri" w:eastAsia="Calibri" w:hAnsi="Calibri" w:cs="Calibri"/>
              </w:rPr>
            </w:pPr>
            <w:r>
              <w:rPr>
                <w:rFonts w:ascii="Calibri" w:eastAsia="Calibri" w:hAnsi="Calibri" w:cs="Calibri"/>
                <w:noProof/>
              </w:rPr>
              <w:drawing>
                <wp:inline distT="0" distB="0" distL="0" distR="0" wp14:anchorId="6945A2E2" wp14:editId="78816584">
                  <wp:extent cx="3086100" cy="1777172"/>
                  <wp:effectExtent l="0" t="0" r="0" b="1270"/>
                  <wp:docPr id="1540983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98320" name="Picture 1" descr="A screenshot of a computer&#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107991" cy="1789778"/>
                          </a:xfrm>
                          <a:prstGeom prst="rect">
                            <a:avLst/>
                          </a:prstGeom>
                        </pic:spPr>
                      </pic:pic>
                    </a:graphicData>
                  </a:graphic>
                </wp:inline>
              </w:drawing>
            </w:r>
          </w:p>
        </w:tc>
        <w:tc>
          <w:tcPr>
            <w:tcW w:w="3645" w:type="dxa"/>
          </w:tcPr>
          <w:p w14:paraId="0EFA92FA" w14:textId="77777777" w:rsidR="00182BBC" w:rsidRDefault="00000000">
            <w:pPr>
              <w:rPr>
                <w:rFonts w:ascii="Calibri" w:eastAsia="Calibri" w:hAnsi="Calibri" w:cs="Calibri"/>
                <w:sz w:val="21"/>
                <w:szCs w:val="21"/>
                <w:u w:val="single"/>
              </w:rPr>
            </w:pPr>
            <w:r>
              <w:rPr>
                <w:rFonts w:ascii="Calibri" w:eastAsia="Calibri" w:hAnsi="Calibri" w:cs="Calibri"/>
                <w:sz w:val="21"/>
                <w:szCs w:val="21"/>
                <w:u w:val="single"/>
              </w:rPr>
              <w:t>Activity (~7 mins.)</w:t>
            </w:r>
          </w:p>
          <w:p w14:paraId="1E1F6D42" w14:textId="53766BCD" w:rsidR="00182BBC" w:rsidRPr="003479EC" w:rsidRDefault="00000000">
            <w:pPr>
              <w:rPr>
                <w:rFonts w:ascii="Calibri" w:eastAsia="Calibri" w:hAnsi="Calibri" w:cs="Calibri"/>
                <w:sz w:val="21"/>
                <w:szCs w:val="21"/>
              </w:rPr>
            </w:pPr>
            <w:r>
              <w:rPr>
                <w:rFonts w:ascii="Calibri" w:eastAsia="Calibri" w:hAnsi="Calibri" w:cs="Calibri"/>
                <w:sz w:val="21"/>
                <w:szCs w:val="21"/>
              </w:rPr>
              <w:t>Let’s try out a short game on this topic.</w:t>
            </w:r>
            <w:r w:rsidR="003479EC">
              <w:rPr>
                <w:rFonts w:ascii="Calibri" w:eastAsia="Calibri" w:hAnsi="Calibri" w:cs="Calibri"/>
                <w:sz w:val="21"/>
                <w:szCs w:val="21"/>
              </w:rPr>
              <w:t xml:space="preserve"> This game was developed by researchers at Northwestern University in the USA. The research project is open to those aged 18 years or older, so we suggest that the teacher accesses the activity and asks students to guess which images are real and which are fake. </w:t>
            </w:r>
            <w:r>
              <w:rPr>
                <w:rFonts w:ascii="Calibri" w:eastAsia="Calibri" w:hAnsi="Calibri" w:cs="Calibri"/>
                <w:sz w:val="21"/>
                <w:szCs w:val="21"/>
              </w:rPr>
              <w:t xml:space="preserve"> Use the link on the screen to access an interactive game and follow the instructions on the web page to play the game. </w:t>
            </w:r>
            <w:r>
              <w:rPr>
                <w:rFonts w:ascii="Calibri" w:eastAsia="Calibri" w:hAnsi="Calibri" w:cs="Calibri"/>
                <w:i/>
                <w:sz w:val="21"/>
                <w:szCs w:val="21"/>
              </w:rPr>
              <w:t>Note: This game takes about 5 mins. to complete</w:t>
            </w:r>
          </w:p>
          <w:p w14:paraId="36AF3061" w14:textId="77777777" w:rsidR="00182BBC" w:rsidRDefault="00182BBC">
            <w:pPr>
              <w:rPr>
                <w:rFonts w:ascii="Calibri" w:eastAsia="Calibri" w:hAnsi="Calibri" w:cs="Calibri"/>
                <w:i/>
                <w:sz w:val="11"/>
                <w:szCs w:val="11"/>
              </w:rPr>
            </w:pPr>
          </w:p>
          <w:p w14:paraId="79DFC3F0" w14:textId="77777777" w:rsidR="00182BBC" w:rsidRDefault="00000000">
            <w:pPr>
              <w:rPr>
                <w:rFonts w:ascii="Calibri" w:eastAsia="Calibri" w:hAnsi="Calibri" w:cs="Calibri"/>
                <w:sz w:val="21"/>
                <w:szCs w:val="21"/>
              </w:rPr>
            </w:pPr>
            <w:r>
              <w:rPr>
                <w:rFonts w:ascii="Calibri" w:eastAsia="Calibri" w:hAnsi="Calibri" w:cs="Calibri"/>
                <w:sz w:val="21"/>
                <w:szCs w:val="21"/>
              </w:rPr>
              <w:t>After playing the game, ask students why they think machines are better at recognising some faces (and emotions) than others.</w:t>
            </w:r>
          </w:p>
          <w:p w14:paraId="186CD210" w14:textId="77777777" w:rsidR="00182BBC" w:rsidRDefault="00000000">
            <w:pPr>
              <w:rPr>
                <w:rFonts w:ascii="Calibri" w:eastAsia="Calibri" w:hAnsi="Calibri" w:cs="Calibri"/>
                <w:sz w:val="21"/>
                <w:szCs w:val="21"/>
              </w:rPr>
            </w:pPr>
            <w:r>
              <w:rPr>
                <w:rFonts w:ascii="Calibri" w:eastAsia="Calibri" w:hAnsi="Calibri" w:cs="Calibri"/>
                <w:sz w:val="21"/>
                <w:szCs w:val="21"/>
              </w:rPr>
              <w:t xml:space="preserve">Essentially, this comes down to bias and lack of diversity in the data used to train the system (i.e. the examples given to it to help it learn). Often these systems are built using predominantly white (i.e., Caucasian) adult male examples/data and so they become good at recognising white adult male faces. They are typically less accurate at identifying the faces of people of other ethnicities, women, children and the elderly  because they’ve been trained on few examples of such faces. Eradicating such bias from AI systems is a key ethical concern of AI development and use. </w:t>
            </w:r>
          </w:p>
          <w:p w14:paraId="21C37DAA" w14:textId="77777777" w:rsidR="00182BBC" w:rsidRDefault="00182BBC">
            <w:pPr>
              <w:rPr>
                <w:rFonts w:ascii="Calibri" w:eastAsia="Calibri" w:hAnsi="Calibri" w:cs="Calibri"/>
                <w:sz w:val="13"/>
                <w:szCs w:val="13"/>
                <w:u w:val="single"/>
              </w:rPr>
            </w:pPr>
          </w:p>
        </w:tc>
      </w:tr>
      <w:tr w:rsidR="00182BBC" w14:paraId="1A839751" w14:textId="77777777">
        <w:tc>
          <w:tcPr>
            <w:tcW w:w="5370" w:type="dxa"/>
          </w:tcPr>
          <w:p w14:paraId="3F92BD7D" w14:textId="77777777" w:rsidR="00182BBC" w:rsidRDefault="00000000">
            <w:pPr>
              <w:rPr>
                <w:rFonts w:ascii="Calibri" w:eastAsia="Calibri" w:hAnsi="Calibri" w:cs="Calibri"/>
              </w:rPr>
            </w:pPr>
            <w:r>
              <w:rPr>
                <w:rFonts w:ascii="Calibri" w:eastAsia="Calibri" w:hAnsi="Calibri" w:cs="Calibri"/>
                <w:noProof/>
              </w:rPr>
              <w:lastRenderedPageBreak/>
              <w:drawing>
                <wp:inline distT="114300" distB="114300" distL="114300" distR="114300" wp14:anchorId="74EAD0F9" wp14:editId="6F5FDCC3">
                  <wp:extent cx="3115317" cy="1747838"/>
                  <wp:effectExtent l="0" t="0" r="0" b="0"/>
                  <wp:docPr id="3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3"/>
                          <a:srcRect/>
                          <a:stretch>
                            <a:fillRect/>
                          </a:stretch>
                        </pic:blipFill>
                        <pic:spPr>
                          <a:xfrm>
                            <a:off x="0" y="0"/>
                            <a:ext cx="3115317" cy="1747838"/>
                          </a:xfrm>
                          <a:prstGeom prst="rect">
                            <a:avLst/>
                          </a:prstGeom>
                          <a:ln/>
                        </pic:spPr>
                      </pic:pic>
                    </a:graphicData>
                  </a:graphic>
                </wp:inline>
              </w:drawing>
            </w:r>
          </w:p>
        </w:tc>
        <w:tc>
          <w:tcPr>
            <w:tcW w:w="3645" w:type="dxa"/>
          </w:tcPr>
          <w:p w14:paraId="7B7C436A" w14:textId="77777777" w:rsidR="00182BBC" w:rsidRDefault="00000000">
            <w:pPr>
              <w:rPr>
                <w:rFonts w:ascii="Calibri" w:eastAsia="Calibri" w:hAnsi="Calibri" w:cs="Calibri"/>
                <w:sz w:val="21"/>
                <w:szCs w:val="21"/>
                <w:u w:val="single"/>
              </w:rPr>
            </w:pPr>
            <w:r>
              <w:rPr>
                <w:rFonts w:ascii="Calibri" w:eastAsia="Calibri" w:hAnsi="Calibri" w:cs="Calibri"/>
                <w:sz w:val="21"/>
                <w:szCs w:val="21"/>
                <w:u w:val="single"/>
              </w:rPr>
              <w:t>Lecture (~3 mins.)</w:t>
            </w:r>
          </w:p>
          <w:p w14:paraId="693345FF" w14:textId="77777777" w:rsidR="00182BBC" w:rsidRDefault="00000000">
            <w:pPr>
              <w:rPr>
                <w:rFonts w:ascii="Calibri" w:eastAsia="Calibri" w:hAnsi="Calibri" w:cs="Calibri"/>
                <w:sz w:val="21"/>
                <w:szCs w:val="21"/>
              </w:rPr>
            </w:pPr>
            <w:r>
              <w:rPr>
                <w:rFonts w:ascii="Calibri" w:eastAsia="Calibri" w:hAnsi="Calibri" w:cs="Calibri"/>
                <w:sz w:val="21"/>
                <w:szCs w:val="21"/>
              </w:rPr>
              <w:t>Just like the humans who built them, AI systems can be biased (or prejudiced) – favouring or prioritising the needs of certain people over others.</w:t>
            </w:r>
          </w:p>
          <w:p w14:paraId="6F1137A7" w14:textId="77777777" w:rsidR="00182BBC" w:rsidRDefault="00000000">
            <w:pPr>
              <w:rPr>
                <w:rFonts w:ascii="Calibri" w:eastAsia="Calibri" w:hAnsi="Calibri" w:cs="Calibri"/>
                <w:sz w:val="21"/>
                <w:szCs w:val="21"/>
              </w:rPr>
            </w:pPr>
            <w:r>
              <w:rPr>
                <w:rFonts w:ascii="Calibri" w:eastAsia="Calibri" w:hAnsi="Calibri" w:cs="Calibri"/>
                <w:sz w:val="21"/>
                <w:szCs w:val="21"/>
              </w:rPr>
              <w:t>For example:</w:t>
            </w:r>
          </w:p>
          <w:p w14:paraId="0290F0B7" w14:textId="77777777" w:rsidR="00182BBC" w:rsidRDefault="00000000">
            <w:pPr>
              <w:rPr>
                <w:rFonts w:ascii="Calibri" w:eastAsia="Calibri" w:hAnsi="Calibri" w:cs="Calibri"/>
                <w:sz w:val="21"/>
                <w:szCs w:val="21"/>
              </w:rPr>
            </w:pPr>
            <w:r>
              <w:rPr>
                <w:rFonts w:ascii="Calibri" w:eastAsia="Calibri" w:hAnsi="Calibri" w:cs="Calibri"/>
                <w:sz w:val="21"/>
                <w:szCs w:val="21"/>
              </w:rPr>
              <w:t xml:space="preserve">A criminal justice algorithm used in </w:t>
            </w:r>
            <w:proofErr w:type="gramStart"/>
            <w:r>
              <w:rPr>
                <w:rFonts w:ascii="Calibri" w:eastAsia="Calibri" w:hAnsi="Calibri" w:cs="Calibri"/>
                <w:sz w:val="21"/>
                <w:szCs w:val="21"/>
              </w:rPr>
              <w:t>Florida,</w:t>
            </w:r>
            <w:proofErr w:type="gramEnd"/>
            <w:r>
              <w:rPr>
                <w:rFonts w:ascii="Calibri" w:eastAsia="Calibri" w:hAnsi="Calibri" w:cs="Calibri"/>
                <w:sz w:val="21"/>
                <w:szCs w:val="21"/>
              </w:rPr>
              <w:t xml:space="preserve"> USA mislabelled African-American defendants as “high risk” at nearly twice the rate it mislabelled white defendants.</w:t>
            </w:r>
          </w:p>
          <w:p w14:paraId="0D6F574D" w14:textId="77777777" w:rsidR="00182BBC" w:rsidRDefault="00000000">
            <w:pPr>
              <w:rPr>
                <w:rFonts w:ascii="Calibri" w:eastAsia="Calibri" w:hAnsi="Calibri" w:cs="Calibri"/>
                <w:sz w:val="21"/>
                <w:szCs w:val="21"/>
              </w:rPr>
            </w:pPr>
            <w:r>
              <w:rPr>
                <w:rFonts w:ascii="Calibri" w:eastAsia="Calibri" w:hAnsi="Calibri" w:cs="Calibri"/>
                <w:sz w:val="21"/>
                <w:szCs w:val="21"/>
              </w:rPr>
              <w:t>Amazon stopped using a hiring algorithm that favoured CVs received from male job applicants.</w:t>
            </w:r>
          </w:p>
          <w:p w14:paraId="0374EF02" w14:textId="77777777" w:rsidR="00182BBC" w:rsidRDefault="00182BBC">
            <w:pPr>
              <w:rPr>
                <w:rFonts w:ascii="Calibri" w:eastAsia="Calibri" w:hAnsi="Calibri" w:cs="Calibri"/>
                <w:sz w:val="11"/>
                <w:szCs w:val="11"/>
              </w:rPr>
            </w:pPr>
          </w:p>
          <w:p w14:paraId="3801D587" w14:textId="77777777" w:rsidR="00182BBC" w:rsidRDefault="00000000">
            <w:pPr>
              <w:rPr>
                <w:rFonts w:ascii="Calibri" w:eastAsia="Calibri" w:hAnsi="Calibri" w:cs="Calibri"/>
                <w:sz w:val="21"/>
                <w:szCs w:val="21"/>
              </w:rPr>
            </w:pPr>
            <w:r>
              <w:rPr>
                <w:rFonts w:ascii="Calibri" w:eastAsia="Calibri" w:hAnsi="Calibri" w:cs="Calibri"/>
                <w:sz w:val="21"/>
                <w:szCs w:val="21"/>
              </w:rPr>
              <w:t>It’s important to highlight, however, that AI could also contribute to reducing bias. AI itself is indifferent to colour, gender, age, and other biases. The only reason we see bias in AI at all is because of assumptions and biased data that humans sometimes use to train it. Some AI-based tools have proved successful in reducing bias. For example, traditionally we’ve seen very low portions of investment in start-up (i.e., new)  companies going to companies led by women. AI tools to automatically and objectively review company funding proposals (which remove all reference to the gender of applicants) have resulted in a much larger share of funding going to women.</w:t>
            </w:r>
          </w:p>
          <w:p w14:paraId="39695F8E" w14:textId="77777777" w:rsidR="00182BBC" w:rsidRDefault="00182BBC">
            <w:pPr>
              <w:rPr>
                <w:rFonts w:ascii="Calibri" w:eastAsia="Calibri" w:hAnsi="Calibri" w:cs="Calibri"/>
                <w:sz w:val="11"/>
                <w:szCs w:val="11"/>
                <w:u w:val="single"/>
              </w:rPr>
            </w:pPr>
          </w:p>
        </w:tc>
      </w:tr>
      <w:tr w:rsidR="00182BBC" w14:paraId="5DB84BDC" w14:textId="77777777">
        <w:tc>
          <w:tcPr>
            <w:tcW w:w="5370" w:type="dxa"/>
          </w:tcPr>
          <w:p w14:paraId="4550B1E7" w14:textId="77777777" w:rsidR="00182BBC" w:rsidRDefault="00000000">
            <w:pPr>
              <w:rPr>
                <w:rFonts w:ascii="Calibri" w:eastAsia="Calibri" w:hAnsi="Calibri" w:cs="Calibri"/>
                <w:b/>
              </w:rPr>
            </w:pPr>
            <w:r>
              <w:rPr>
                <w:rFonts w:ascii="Calibri" w:eastAsia="Calibri" w:hAnsi="Calibri" w:cs="Calibri"/>
                <w:b/>
                <w:noProof/>
              </w:rPr>
              <w:drawing>
                <wp:inline distT="114300" distB="114300" distL="114300" distR="114300" wp14:anchorId="4BA522CB" wp14:editId="1934ACA0">
                  <wp:extent cx="3128963" cy="1745346"/>
                  <wp:effectExtent l="0" t="0" r="0" b="0"/>
                  <wp:docPr id="40"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4"/>
                          <a:srcRect/>
                          <a:stretch>
                            <a:fillRect/>
                          </a:stretch>
                        </pic:blipFill>
                        <pic:spPr>
                          <a:xfrm>
                            <a:off x="0" y="0"/>
                            <a:ext cx="3128963" cy="1745346"/>
                          </a:xfrm>
                          <a:prstGeom prst="rect">
                            <a:avLst/>
                          </a:prstGeom>
                          <a:ln/>
                        </pic:spPr>
                      </pic:pic>
                    </a:graphicData>
                  </a:graphic>
                </wp:inline>
              </w:drawing>
            </w:r>
          </w:p>
        </w:tc>
        <w:tc>
          <w:tcPr>
            <w:tcW w:w="3645" w:type="dxa"/>
          </w:tcPr>
          <w:p w14:paraId="43C5BC97" w14:textId="77777777" w:rsidR="00182BBC" w:rsidRDefault="00000000">
            <w:pPr>
              <w:rPr>
                <w:rFonts w:ascii="Calibri" w:eastAsia="Calibri" w:hAnsi="Calibri" w:cs="Calibri"/>
                <w:sz w:val="21"/>
                <w:szCs w:val="21"/>
                <w:u w:val="single"/>
              </w:rPr>
            </w:pPr>
            <w:r>
              <w:rPr>
                <w:rFonts w:ascii="Calibri" w:eastAsia="Calibri" w:hAnsi="Calibri" w:cs="Calibri"/>
                <w:sz w:val="21"/>
                <w:szCs w:val="21"/>
                <w:u w:val="single"/>
              </w:rPr>
              <w:t>Discussion (~5 mins.)</w:t>
            </w:r>
          </w:p>
          <w:p w14:paraId="13E0C63F" w14:textId="77777777" w:rsidR="00182BBC" w:rsidRDefault="00000000">
            <w:pPr>
              <w:rPr>
                <w:rFonts w:ascii="Calibri" w:eastAsia="Calibri" w:hAnsi="Calibri" w:cs="Calibri"/>
                <w:sz w:val="21"/>
                <w:szCs w:val="21"/>
              </w:rPr>
            </w:pPr>
            <w:r>
              <w:rPr>
                <w:rFonts w:ascii="Calibri" w:eastAsia="Calibri" w:hAnsi="Calibri" w:cs="Calibri"/>
                <w:i/>
                <w:sz w:val="21"/>
                <w:szCs w:val="21"/>
              </w:rPr>
              <w:t>Do students think it matters that AI can reinforce bias? Why/why not? How might we overcome this issue?</w:t>
            </w:r>
            <w:r>
              <w:rPr>
                <w:rFonts w:ascii="Calibri" w:eastAsia="Calibri" w:hAnsi="Calibri" w:cs="Calibri"/>
                <w:sz w:val="21"/>
                <w:szCs w:val="21"/>
              </w:rPr>
              <w:t xml:space="preserve"> [Potential solutions include ensuring more diversity in the backgrounds of people who develop AI systems, and researchers and companies making a concerted effort to build more diverse data sets).</w:t>
            </w:r>
          </w:p>
          <w:p w14:paraId="31222D1D" w14:textId="77777777" w:rsidR="00182BBC" w:rsidRDefault="00182BBC">
            <w:pPr>
              <w:rPr>
                <w:rFonts w:ascii="Calibri" w:eastAsia="Calibri" w:hAnsi="Calibri" w:cs="Calibri"/>
                <w:sz w:val="21"/>
                <w:szCs w:val="21"/>
              </w:rPr>
            </w:pPr>
          </w:p>
          <w:p w14:paraId="07297D4B" w14:textId="77777777" w:rsidR="00182BBC" w:rsidRDefault="00182BBC">
            <w:pPr>
              <w:rPr>
                <w:rFonts w:ascii="Calibri" w:eastAsia="Calibri" w:hAnsi="Calibri" w:cs="Calibri"/>
                <w:sz w:val="21"/>
                <w:szCs w:val="21"/>
              </w:rPr>
            </w:pPr>
          </w:p>
        </w:tc>
      </w:tr>
      <w:tr w:rsidR="00182BBC" w14:paraId="71537178" w14:textId="77777777">
        <w:trPr>
          <w:trHeight w:val="240"/>
        </w:trPr>
        <w:tc>
          <w:tcPr>
            <w:tcW w:w="9015" w:type="dxa"/>
            <w:gridSpan w:val="2"/>
          </w:tcPr>
          <w:p w14:paraId="024317CF" w14:textId="77777777" w:rsidR="00182BBC" w:rsidRDefault="00182BBC">
            <w:pPr>
              <w:jc w:val="center"/>
              <w:rPr>
                <w:rFonts w:ascii="Calibri" w:eastAsia="Calibri" w:hAnsi="Calibri" w:cs="Calibri"/>
                <w:b/>
              </w:rPr>
            </w:pPr>
          </w:p>
          <w:p w14:paraId="62F50E5A" w14:textId="77777777" w:rsidR="00182BBC" w:rsidRDefault="00000000">
            <w:pPr>
              <w:jc w:val="center"/>
              <w:rPr>
                <w:rFonts w:ascii="Calibri" w:eastAsia="Calibri" w:hAnsi="Calibri" w:cs="Calibri"/>
                <w:b/>
              </w:rPr>
            </w:pPr>
            <w:r>
              <w:rPr>
                <w:rFonts w:ascii="Calibri" w:eastAsia="Calibri" w:hAnsi="Calibri" w:cs="Calibri"/>
                <w:b/>
              </w:rPr>
              <w:t>Is AI always used for good? (~14 mins.)</w:t>
            </w:r>
          </w:p>
          <w:p w14:paraId="6E348EB4" w14:textId="77777777" w:rsidR="00182BBC" w:rsidRDefault="00182BBC">
            <w:pPr>
              <w:jc w:val="center"/>
              <w:rPr>
                <w:rFonts w:ascii="Calibri" w:eastAsia="Calibri" w:hAnsi="Calibri" w:cs="Calibri"/>
                <w:b/>
              </w:rPr>
            </w:pPr>
          </w:p>
        </w:tc>
      </w:tr>
      <w:tr w:rsidR="00182BBC" w14:paraId="6AFB2D93" w14:textId="77777777">
        <w:tc>
          <w:tcPr>
            <w:tcW w:w="5370" w:type="dxa"/>
          </w:tcPr>
          <w:p w14:paraId="2934FFF5" w14:textId="77777777" w:rsidR="00182BBC" w:rsidRDefault="00000000">
            <w:pPr>
              <w:rPr>
                <w:rFonts w:ascii="Calibri" w:eastAsia="Calibri" w:hAnsi="Calibri" w:cs="Calibri"/>
              </w:rPr>
            </w:pPr>
            <w:r>
              <w:rPr>
                <w:rFonts w:ascii="Calibri" w:eastAsia="Calibri" w:hAnsi="Calibri" w:cs="Calibri"/>
                <w:noProof/>
              </w:rPr>
              <w:lastRenderedPageBreak/>
              <w:drawing>
                <wp:inline distT="114300" distB="114300" distL="114300" distR="114300" wp14:anchorId="14CF38AA" wp14:editId="6CBD909F">
                  <wp:extent cx="3086100" cy="1739900"/>
                  <wp:effectExtent l="0" t="0" r="0" b="0"/>
                  <wp:docPr id="4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5"/>
                          <a:srcRect/>
                          <a:stretch>
                            <a:fillRect/>
                          </a:stretch>
                        </pic:blipFill>
                        <pic:spPr>
                          <a:xfrm>
                            <a:off x="0" y="0"/>
                            <a:ext cx="3086100" cy="1739900"/>
                          </a:xfrm>
                          <a:prstGeom prst="rect">
                            <a:avLst/>
                          </a:prstGeom>
                          <a:ln/>
                        </pic:spPr>
                      </pic:pic>
                    </a:graphicData>
                  </a:graphic>
                </wp:inline>
              </w:drawing>
            </w:r>
          </w:p>
        </w:tc>
        <w:tc>
          <w:tcPr>
            <w:tcW w:w="3645" w:type="dxa"/>
          </w:tcPr>
          <w:p w14:paraId="714C1B1D" w14:textId="77777777" w:rsidR="00182BBC" w:rsidRDefault="00000000">
            <w:pPr>
              <w:rPr>
                <w:rFonts w:ascii="Calibri" w:eastAsia="Calibri" w:hAnsi="Calibri" w:cs="Calibri"/>
                <w:sz w:val="21"/>
                <w:szCs w:val="21"/>
                <w:u w:val="single"/>
              </w:rPr>
            </w:pPr>
            <w:r>
              <w:rPr>
                <w:rFonts w:ascii="Calibri" w:eastAsia="Calibri" w:hAnsi="Calibri" w:cs="Calibri"/>
                <w:sz w:val="21"/>
                <w:szCs w:val="21"/>
                <w:u w:val="single"/>
              </w:rPr>
              <w:t>Lecture (~1 min.)</w:t>
            </w:r>
          </w:p>
          <w:p w14:paraId="0FB921D2" w14:textId="77777777" w:rsidR="00182BBC" w:rsidRDefault="00000000">
            <w:pPr>
              <w:rPr>
                <w:rFonts w:ascii="Calibri" w:eastAsia="Calibri" w:hAnsi="Calibri" w:cs="Calibri"/>
                <w:sz w:val="21"/>
                <w:szCs w:val="21"/>
              </w:rPr>
            </w:pPr>
            <w:r>
              <w:rPr>
                <w:rFonts w:ascii="Calibri" w:eastAsia="Calibri" w:hAnsi="Calibri" w:cs="Calibri"/>
                <w:sz w:val="21"/>
                <w:szCs w:val="21"/>
              </w:rPr>
              <w:t>Speaking of ethical concerns, is AI always used for good?</w:t>
            </w:r>
          </w:p>
          <w:p w14:paraId="4C53398C" w14:textId="77777777" w:rsidR="00182BBC" w:rsidRDefault="00000000">
            <w:pPr>
              <w:rPr>
                <w:rFonts w:ascii="Calibri" w:eastAsia="Calibri" w:hAnsi="Calibri" w:cs="Calibri"/>
                <w:sz w:val="21"/>
                <w:szCs w:val="21"/>
              </w:rPr>
            </w:pPr>
            <w:r>
              <w:rPr>
                <w:rFonts w:ascii="Calibri" w:eastAsia="Calibri" w:hAnsi="Calibri" w:cs="Calibri"/>
                <w:sz w:val="21"/>
                <w:szCs w:val="21"/>
              </w:rPr>
              <w:t>Has anyone seen this image before? If so, what do you know about it?</w:t>
            </w:r>
          </w:p>
          <w:p w14:paraId="2FD39BE8" w14:textId="77777777" w:rsidR="00182BBC" w:rsidRDefault="00000000">
            <w:pPr>
              <w:rPr>
                <w:rFonts w:ascii="Calibri" w:eastAsia="Calibri" w:hAnsi="Calibri" w:cs="Calibri"/>
                <w:sz w:val="21"/>
                <w:szCs w:val="21"/>
              </w:rPr>
            </w:pPr>
            <w:r>
              <w:rPr>
                <w:rFonts w:ascii="Calibri" w:eastAsia="Calibri" w:hAnsi="Calibri" w:cs="Calibri"/>
                <w:sz w:val="21"/>
                <w:szCs w:val="21"/>
              </w:rPr>
              <w:t xml:space="preserve">This image, which has been referred to as the Balenciaga Pope – is </w:t>
            </w:r>
            <w:proofErr w:type="gramStart"/>
            <w:r>
              <w:rPr>
                <w:rFonts w:ascii="Calibri" w:eastAsia="Calibri" w:hAnsi="Calibri" w:cs="Calibri"/>
                <w:sz w:val="21"/>
                <w:szCs w:val="21"/>
              </w:rPr>
              <w:t>actually fake</w:t>
            </w:r>
            <w:proofErr w:type="gramEnd"/>
            <w:r>
              <w:rPr>
                <w:rFonts w:ascii="Calibri" w:eastAsia="Calibri" w:hAnsi="Calibri" w:cs="Calibri"/>
                <w:sz w:val="21"/>
                <w:szCs w:val="21"/>
              </w:rPr>
              <w:t xml:space="preserve">. It was generated by AI image generator Midjourney. </w:t>
            </w:r>
          </w:p>
          <w:p w14:paraId="6410EA45" w14:textId="77777777" w:rsidR="00182BBC" w:rsidRDefault="00000000">
            <w:pPr>
              <w:rPr>
                <w:rFonts w:ascii="Calibri" w:eastAsia="Calibri" w:hAnsi="Calibri" w:cs="Calibri"/>
                <w:sz w:val="21"/>
                <w:szCs w:val="21"/>
              </w:rPr>
            </w:pPr>
            <w:r>
              <w:rPr>
                <w:rFonts w:ascii="Calibri" w:eastAsia="Calibri" w:hAnsi="Calibri" w:cs="Calibri"/>
                <w:sz w:val="21"/>
                <w:szCs w:val="21"/>
              </w:rPr>
              <w:t>While such images can be seen as harmless fun, AI-generated images like this could be used in unethical ways.</w:t>
            </w:r>
          </w:p>
          <w:p w14:paraId="77F854D8" w14:textId="77777777" w:rsidR="00182BBC" w:rsidRDefault="00000000">
            <w:pPr>
              <w:rPr>
                <w:rFonts w:ascii="Calibri" w:eastAsia="Calibri" w:hAnsi="Calibri" w:cs="Calibri"/>
                <w:sz w:val="21"/>
                <w:szCs w:val="21"/>
              </w:rPr>
            </w:pPr>
            <w:r>
              <w:rPr>
                <w:rFonts w:ascii="Calibri" w:eastAsia="Calibri" w:hAnsi="Calibri" w:cs="Calibri"/>
                <w:sz w:val="21"/>
                <w:szCs w:val="21"/>
              </w:rPr>
              <w:t xml:space="preserve">The following video explains the dangers of “deepfakes”, which are </w:t>
            </w:r>
            <w:proofErr w:type="gramStart"/>
            <w:r>
              <w:rPr>
                <w:rFonts w:ascii="Calibri" w:eastAsia="Calibri" w:hAnsi="Calibri" w:cs="Calibri"/>
                <w:sz w:val="21"/>
                <w:szCs w:val="21"/>
              </w:rPr>
              <w:t>video</w:t>
            </w:r>
            <w:proofErr w:type="gramEnd"/>
            <w:r>
              <w:rPr>
                <w:rFonts w:ascii="Calibri" w:eastAsia="Calibri" w:hAnsi="Calibri" w:cs="Calibri"/>
                <w:sz w:val="21"/>
                <w:szCs w:val="21"/>
              </w:rPr>
              <w:t xml:space="preserve"> and audio content generated by AI.</w:t>
            </w:r>
          </w:p>
          <w:p w14:paraId="0CDBE55F" w14:textId="77777777" w:rsidR="00182BBC" w:rsidRDefault="00182BBC">
            <w:pPr>
              <w:rPr>
                <w:rFonts w:ascii="Calibri" w:eastAsia="Calibri" w:hAnsi="Calibri" w:cs="Calibri"/>
                <w:sz w:val="11"/>
                <w:szCs w:val="11"/>
              </w:rPr>
            </w:pPr>
          </w:p>
        </w:tc>
      </w:tr>
      <w:tr w:rsidR="00182BBC" w14:paraId="31BBD7F6" w14:textId="77777777">
        <w:tc>
          <w:tcPr>
            <w:tcW w:w="5370" w:type="dxa"/>
          </w:tcPr>
          <w:p w14:paraId="411045DB" w14:textId="77777777" w:rsidR="00182BBC" w:rsidRDefault="00000000">
            <w:pPr>
              <w:rPr>
                <w:rFonts w:ascii="Calibri" w:eastAsia="Calibri" w:hAnsi="Calibri" w:cs="Calibri"/>
              </w:rPr>
            </w:pPr>
            <w:r>
              <w:rPr>
                <w:rFonts w:ascii="Calibri" w:eastAsia="Calibri" w:hAnsi="Calibri" w:cs="Calibri"/>
                <w:noProof/>
              </w:rPr>
              <w:drawing>
                <wp:inline distT="114300" distB="114300" distL="114300" distR="114300" wp14:anchorId="3F620CD0" wp14:editId="2F92545E">
                  <wp:extent cx="3086100" cy="1739900"/>
                  <wp:effectExtent l="0" t="0" r="0" b="0"/>
                  <wp:docPr id="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6"/>
                          <a:srcRect/>
                          <a:stretch>
                            <a:fillRect/>
                          </a:stretch>
                        </pic:blipFill>
                        <pic:spPr>
                          <a:xfrm>
                            <a:off x="0" y="0"/>
                            <a:ext cx="3086100" cy="1739900"/>
                          </a:xfrm>
                          <a:prstGeom prst="rect">
                            <a:avLst/>
                          </a:prstGeom>
                          <a:ln/>
                        </pic:spPr>
                      </pic:pic>
                    </a:graphicData>
                  </a:graphic>
                </wp:inline>
              </w:drawing>
            </w:r>
          </w:p>
        </w:tc>
        <w:tc>
          <w:tcPr>
            <w:tcW w:w="3645" w:type="dxa"/>
          </w:tcPr>
          <w:p w14:paraId="2854BA27" w14:textId="77777777" w:rsidR="00182BBC" w:rsidRDefault="00000000">
            <w:pPr>
              <w:rPr>
                <w:rFonts w:ascii="Calibri" w:eastAsia="Calibri" w:hAnsi="Calibri" w:cs="Calibri"/>
                <w:sz w:val="21"/>
                <w:szCs w:val="21"/>
                <w:u w:val="single"/>
              </w:rPr>
            </w:pPr>
            <w:r>
              <w:rPr>
                <w:rFonts w:ascii="Calibri" w:eastAsia="Calibri" w:hAnsi="Calibri" w:cs="Calibri"/>
                <w:sz w:val="21"/>
                <w:szCs w:val="21"/>
                <w:u w:val="single"/>
              </w:rPr>
              <w:t>Activity (~3 mins.)</w:t>
            </w:r>
          </w:p>
          <w:p w14:paraId="55762A9B" w14:textId="77777777" w:rsidR="00182BBC" w:rsidRDefault="00000000">
            <w:pPr>
              <w:rPr>
                <w:rFonts w:ascii="Calibri" w:eastAsia="Calibri" w:hAnsi="Calibri" w:cs="Calibri"/>
                <w:sz w:val="21"/>
                <w:szCs w:val="21"/>
              </w:rPr>
            </w:pPr>
            <w:r>
              <w:rPr>
                <w:rFonts w:ascii="Calibri" w:eastAsia="Calibri" w:hAnsi="Calibri" w:cs="Calibri"/>
                <w:sz w:val="21"/>
                <w:szCs w:val="21"/>
              </w:rPr>
              <w:t>Play this short video (2.59 mins): https://www.youtube.com/watch?v=gLoI9hAX9dw</w:t>
            </w:r>
          </w:p>
          <w:p w14:paraId="314D5E3E" w14:textId="77777777" w:rsidR="00182BBC" w:rsidRDefault="00182BBC">
            <w:pPr>
              <w:rPr>
                <w:rFonts w:ascii="Calibri" w:eastAsia="Calibri" w:hAnsi="Calibri" w:cs="Calibri"/>
                <w:sz w:val="21"/>
                <w:szCs w:val="21"/>
                <w:u w:val="single"/>
              </w:rPr>
            </w:pPr>
          </w:p>
          <w:p w14:paraId="00253383" w14:textId="77777777" w:rsidR="00182BBC" w:rsidRDefault="00000000">
            <w:pPr>
              <w:rPr>
                <w:rFonts w:ascii="Calibri" w:eastAsia="Calibri" w:hAnsi="Calibri" w:cs="Calibri"/>
                <w:sz w:val="21"/>
                <w:szCs w:val="21"/>
              </w:rPr>
            </w:pPr>
            <w:r>
              <w:rPr>
                <w:rFonts w:ascii="Calibri" w:eastAsia="Calibri" w:hAnsi="Calibri" w:cs="Calibri"/>
                <w:sz w:val="21"/>
                <w:szCs w:val="21"/>
              </w:rPr>
              <w:t xml:space="preserve">Believe it or not, this video is 5 years old! Deepfake technology has advanced further in recent times, so the risks and need for ways to detect and stop unethical uses of AI have intensified. </w:t>
            </w:r>
          </w:p>
          <w:p w14:paraId="2E35EAE7" w14:textId="77777777" w:rsidR="00182BBC" w:rsidRDefault="00182BBC">
            <w:pPr>
              <w:rPr>
                <w:rFonts w:ascii="Calibri" w:eastAsia="Calibri" w:hAnsi="Calibri" w:cs="Calibri"/>
                <w:sz w:val="21"/>
                <w:szCs w:val="21"/>
                <w:u w:val="single"/>
              </w:rPr>
            </w:pPr>
          </w:p>
          <w:p w14:paraId="6581703E" w14:textId="77777777" w:rsidR="00182BBC" w:rsidRDefault="00182BBC">
            <w:pPr>
              <w:rPr>
                <w:rFonts w:ascii="Calibri" w:eastAsia="Calibri" w:hAnsi="Calibri" w:cs="Calibri"/>
                <w:sz w:val="21"/>
                <w:szCs w:val="21"/>
                <w:u w:val="single"/>
              </w:rPr>
            </w:pPr>
          </w:p>
        </w:tc>
      </w:tr>
      <w:tr w:rsidR="00182BBC" w14:paraId="099F4933" w14:textId="77777777">
        <w:tc>
          <w:tcPr>
            <w:tcW w:w="5370" w:type="dxa"/>
          </w:tcPr>
          <w:p w14:paraId="0E58BF41" w14:textId="77777777" w:rsidR="00182BBC" w:rsidRDefault="00000000">
            <w:pPr>
              <w:rPr>
                <w:rFonts w:ascii="Calibri" w:eastAsia="Calibri" w:hAnsi="Calibri" w:cs="Calibri"/>
              </w:rPr>
            </w:pPr>
            <w:r>
              <w:rPr>
                <w:rFonts w:ascii="Calibri" w:eastAsia="Calibri" w:hAnsi="Calibri" w:cs="Calibri"/>
                <w:noProof/>
              </w:rPr>
              <w:drawing>
                <wp:inline distT="114300" distB="114300" distL="114300" distR="114300" wp14:anchorId="1BBB5498" wp14:editId="7CA918C4">
                  <wp:extent cx="3086100" cy="1739900"/>
                  <wp:effectExtent l="0" t="0" r="0" b="0"/>
                  <wp:docPr id="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7"/>
                          <a:srcRect/>
                          <a:stretch>
                            <a:fillRect/>
                          </a:stretch>
                        </pic:blipFill>
                        <pic:spPr>
                          <a:xfrm>
                            <a:off x="0" y="0"/>
                            <a:ext cx="3086100" cy="1739900"/>
                          </a:xfrm>
                          <a:prstGeom prst="rect">
                            <a:avLst/>
                          </a:prstGeom>
                          <a:ln/>
                        </pic:spPr>
                      </pic:pic>
                    </a:graphicData>
                  </a:graphic>
                </wp:inline>
              </w:drawing>
            </w:r>
          </w:p>
        </w:tc>
        <w:tc>
          <w:tcPr>
            <w:tcW w:w="3645" w:type="dxa"/>
          </w:tcPr>
          <w:p w14:paraId="7DADCDA4" w14:textId="77777777" w:rsidR="00182BBC" w:rsidRDefault="00000000">
            <w:pPr>
              <w:rPr>
                <w:rFonts w:ascii="Calibri" w:eastAsia="Calibri" w:hAnsi="Calibri" w:cs="Calibri"/>
                <w:sz w:val="21"/>
                <w:szCs w:val="21"/>
                <w:u w:val="single"/>
              </w:rPr>
            </w:pPr>
            <w:r>
              <w:rPr>
                <w:rFonts w:ascii="Calibri" w:eastAsia="Calibri" w:hAnsi="Calibri" w:cs="Calibri"/>
                <w:sz w:val="21"/>
                <w:szCs w:val="21"/>
                <w:u w:val="single"/>
              </w:rPr>
              <w:t>Activity (~7 min.)</w:t>
            </w:r>
          </w:p>
          <w:p w14:paraId="0FB71327" w14:textId="77777777" w:rsidR="00182BBC" w:rsidRDefault="00000000">
            <w:pPr>
              <w:rPr>
                <w:rFonts w:ascii="Calibri" w:eastAsia="Calibri" w:hAnsi="Calibri" w:cs="Calibri"/>
                <w:sz w:val="21"/>
                <w:szCs w:val="21"/>
              </w:rPr>
            </w:pPr>
            <w:r>
              <w:rPr>
                <w:rFonts w:ascii="Calibri" w:eastAsia="Calibri" w:hAnsi="Calibri" w:cs="Calibri"/>
                <w:sz w:val="21"/>
                <w:szCs w:val="21"/>
              </w:rPr>
              <w:t>Note: This game allows students to test how good they are at spotting deepfakes. It is based on research by Massachusetts Institute of Technology (MIT).</w:t>
            </w:r>
          </w:p>
          <w:p w14:paraId="7D667B55" w14:textId="77777777" w:rsidR="00182BBC" w:rsidRDefault="00000000">
            <w:pPr>
              <w:rPr>
                <w:rFonts w:ascii="Calibri" w:eastAsia="Calibri" w:hAnsi="Calibri" w:cs="Calibri"/>
                <w:sz w:val="21"/>
                <w:szCs w:val="21"/>
              </w:rPr>
            </w:pPr>
            <w:r>
              <w:rPr>
                <w:rFonts w:ascii="Calibri" w:eastAsia="Calibri" w:hAnsi="Calibri" w:cs="Calibri"/>
                <w:sz w:val="21"/>
                <w:szCs w:val="21"/>
              </w:rPr>
              <w:t xml:space="preserve">There are 20 clips for students to rate as real or fake. In the interests of time, we suggest you encourage them to try out </w:t>
            </w:r>
            <w:r>
              <w:rPr>
                <w:rFonts w:ascii="Calibri" w:eastAsia="Calibri" w:hAnsi="Calibri" w:cs="Calibri"/>
                <w:b/>
                <w:sz w:val="21"/>
                <w:szCs w:val="21"/>
              </w:rPr>
              <w:t xml:space="preserve">4 or 5 clips </w:t>
            </w:r>
            <w:r>
              <w:rPr>
                <w:rFonts w:ascii="Calibri" w:eastAsia="Calibri" w:hAnsi="Calibri" w:cs="Calibri"/>
                <w:sz w:val="21"/>
                <w:szCs w:val="21"/>
              </w:rPr>
              <w:t xml:space="preserve">and to note down the link if they wish to try out more examples after class. </w:t>
            </w:r>
          </w:p>
          <w:p w14:paraId="5F96669C" w14:textId="77777777" w:rsidR="00182BBC" w:rsidRDefault="00182BBC">
            <w:pPr>
              <w:rPr>
                <w:rFonts w:ascii="Calibri" w:eastAsia="Calibri" w:hAnsi="Calibri" w:cs="Calibri"/>
                <w:sz w:val="21"/>
                <w:szCs w:val="21"/>
              </w:rPr>
            </w:pPr>
          </w:p>
          <w:p w14:paraId="27EB5CBE" w14:textId="77777777" w:rsidR="00182BBC" w:rsidRDefault="00000000">
            <w:pPr>
              <w:rPr>
                <w:rFonts w:ascii="Calibri" w:eastAsia="Calibri" w:hAnsi="Calibri" w:cs="Calibri"/>
                <w:color w:val="FF0000"/>
                <w:sz w:val="21"/>
                <w:szCs w:val="21"/>
              </w:rPr>
            </w:pPr>
            <w:r>
              <w:rPr>
                <w:rFonts w:ascii="Calibri" w:eastAsia="Calibri" w:hAnsi="Calibri" w:cs="Calibri"/>
                <w:color w:val="FF0000"/>
                <w:sz w:val="21"/>
                <w:szCs w:val="21"/>
              </w:rPr>
              <w:t xml:space="preserve">**When selecting whether the clip is real or fake, </w:t>
            </w:r>
          </w:p>
          <w:p w14:paraId="0B51B859" w14:textId="77777777" w:rsidR="00182BBC" w:rsidRDefault="00182BBC">
            <w:pPr>
              <w:rPr>
                <w:rFonts w:ascii="Calibri" w:eastAsia="Calibri" w:hAnsi="Calibri" w:cs="Calibri"/>
                <w:color w:val="FF0000"/>
                <w:sz w:val="21"/>
                <w:szCs w:val="21"/>
              </w:rPr>
            </w:pPr>
          </w:p>
          <w:p w14:paraId="5919E135" w14:textId="77777777" w:rsidR="00182BBC" w:rsidRDefault="00000000">
            <w:pPr>
              <w:rPr>
                <w:rFonts w:ascii="Calibri" w:eastAsia="Calibri" w:hAnsi="Calibri" w:cs="Calibri"/>
                <w:sz w:val="15"/>
                <w:szCs w:val="15"/>
                <w:u w:val="single"/>
              </w:rPr>
            </w:pPr>
            <w:r>
              <w:rPr>
                <w:rFonts w:ascii="Calibri" w:eastAsia="Calibri" w:hAnsi="Calibri" w:cs="Calibri"/>
                <w:noProof/>
                <w:sz w:val="15"/>
                <w:szCs w:val="15"/>
                <w:u w:val="single"/>
              </w:rPr>
              <w:drawing>
                <wp:inline distT="114300" distB="114300" distL="114300" distR="114300" wp14:anchorId="7E281754" wp14:editId="6313E295">
                  <wp:extent cx="2181225" cy="1092200"/>
                  <wp:effectExtent l="0" t="0" r="0" b="0"/>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8"/>
                          <a:srcRect/>
                          <a:stretch>
                            <a:fillRect/>
                          </a:stretch>
                        </pic:blipFill>
                        <pic:spPr>
                          <a:xfrm>
                            <a:off x="0" y="0"/>
                            <a:ext cx="2181225" cy="1092200"/>
                          </a:xfrm>
                          <a:prstGeom prst="rect">
                            <a:avLst/>
                          </a:prstGeom>
                          <a:ln/>
                        </pic:spPr>
                      </pic:pic>
                    </a:graphicData>
                  </a:graphic>
                </wp:inline>
              </w:drawing>
            </w:r>
          </w:p>
          <w:p w14:paraId="50E194E8" w14:textId="77777777" w:rsidR="00182BBC" w:rsidRDefault="00182BBC">
            <w:pPr>
              <w:rPr>
                <w:rFonts w:ascii="Calibri" w:eastAsia="Calibri" w:hAnsi="Calibri" w:cs="Calibri"/>
                <w:color w:val="FF0000"/>
                <w:sz w:val="21"/>
                <w:szCs w:val="21"/>
              </w:rPr>
            </w:pPr>
          </w:p>
          <w:p w14:paraId="791A5C46" w14:textId="77777777" w:rsidR="00182BBC" w:rsidRDefault="00000000">
            <w:pPr>
              <w:rPr>
                <w:rFonts w:ascii="Calibri" w:eastAsia="Calibri" w:hAnsi="Calibri" w:cs="Calibri"/>
                <w:color w:val="FF0000"/>
                <w:sz w:val="21"/>
                <w:szCs w:val="21"/>
              </w:rPr>
            </w:pPr>
            <w:r>
              <w:rPr>
                <w:rFonts w:ascii="Calibri" w:eastAsia="Calibri" w:hAnsi="Calibri" w:cs="Calibri"/>
                <w:color w:val="FF0000"/>
                <w:sz w:val="21"/>
                <w:szCs w:val="21"/>
              </w:rPr>
              <w:lastRenderedPageBreak/>
              <w:t xml:space="preserve">you must slide the dot to “Completely confident” first and then adjust downwards if this is what you feel </w:t>
            </w:r>
            <w:proofErr w:type="spellStart"/>
            <w:r>
              <w:rPr>
                <w:rFonts w:ascii="Calibri" w:eastAsia="Calibri" w:hAnsi="Calibri" w:cs="Calibri"/>
                <w:color w:val="FF0000"/>
                <w:sz w:val="21"/>
                <w:szCs w:val="21"/>
              </w:rPr>
              <w:t>i.e</w:t>
            </w:r>
            <w:proofErr w:type="spellEnd"/>
            <w:r>
              <w:rPr>
                <w:rFonts w:ascii="Calibri" w:eastAsia="Calibri" w:hAnsi="Calibri" w:cs="Calibri"/>
                <w:color w:val="FF0000"/>
                <w:sz w:val="21"/>
                <w:szCs w:val="21"/>
              </w:rPr>
              <w:t xml:space="preserve"> if you feel “Fairly confident” you must slide the dot to “Completely confident” first </w:t>
            </w:r>
          </w:p>
          <w:p w14:paraId="0352DB06" w14:textId="77777777" w:rsidR="00182BBC" w:rsidRDefault="00000000">
            <w:pPr>
              <w:rPr>
                <w:rFonts w:ascii="Calibri" w:eastAsia="Calibri" w:hAnsi="Calibri" w:cs="Calibri"/>
                <w:color w:val="FF0000"/>
                <w:sz w:val="21"/>
                <w:szCs w:val="21"/>
              </w:rPr>
            </w:pPr>
            <w:r>
              <w:rPr>
                <w:rFonts w:ascii="Calibri" w:eastAsia="Calibri" w:hAnsi="Calibri" w:cs="Calibri"/>
                <w:noProof/>
                <w:sz w:val="21"/>
                <w:szCs w:val="21"/>
                <w:u w:val="single"/>
              </w:rPr>
              <w:drawing>
                <wp:inline distT="114300" distB="114300" distL="114300" distR="114300" wp14:anchorId="0CE84BB8" wp14:editId="46AD804D">
                  <wp:extent cx="2181225" cy="1206500"/>
                  <wp:effectExtent l="0" t="0" r="0" b="0"/>
                  <wp:docPr id="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9"/>
                          <a:srcRect/>
                          <a:stretch>
                            <a:fillRect/>
                          </a:stretch>
                        </pic:blipFill>
                        <pic:spPr>
                          <a:xfrm>
                            <a:off x="0" y="0"/>
                            <a:ext cx="2181225" cy="1206500"/>
                          </a:xfrm>
                          <a:prstGeom prst="rect">
                            <a:avLst/>
                          </a:prstGeom>
                          <a:ln/>
                        </pic:spPr>
                      </pic:pic>
                    </a:graphicData>
                  </a:graphic>
                </wp:inline>
              </w:drawing>
            </w:r>
          </w:p>
          <w:p w14:paraId="1CA936BF" w14:textId="77777777" w:rsidR="00182BBC" w:rsidRDefault="00182BBC">
            <w:pPr>
              <w:rPr>
                <w:rFonts w:ascii="Calibri" w:eastAsia="Calibri" w:hAnsi="Calibri" w:cs="Calibri"/>
                <w:color w:val="FF0000"/>
                <w:sz w:val="21"/>
                <w:szCs w:val="21"/>
              </w:rPr>
            </w:pPr>
          </w:p>
          <w:p w14:paraId="22A5EE65" w14:textId="77777777" w:rsidR="00182BBC" w:rsidRDefault="00000000">
            <w:pPr>
              <w:rPr>
                <w:rFonts w:ascii="Calibri" w:eastAsia="Calibri" w:hAnsi="Calibri" w:cs="Calibri"/>
                <w:color w:val="FF0000"/>
                <w:sz w:val="21"/>
                <w:szCs w:val="21"/>
              </w:rPr>
            </w:pPr>
            <w:r>
              <w:rPr>
                <w:rFonts w:ascii="Calibri" w:eastAsia="Calibri" w:hAnsi="Calibri" w:cs="Calibri"/>
                <w:color w:val="FF0000"/>
                <w:sz w:val="21"/>
                <w:szCs w:val="21"/>
              </w:rPr>
              <w:t xml:space="preserve">and slide left to bring the dot to “Fairly confident” before the Submit button allows you to click on it. </w:t>
            </w:r>
            <w:r>
              <w:rPr>
                <w:rFonts w:ascii="Calibri" w:eastAsia="Calibri" w:hAnsi="Calibri" w:cs="Calibri"/>
                <w:noProof/>
                <w:sz w:val="21"/>
                <w:szCs w:val="21"/>
                <w:u w:val="single"/>
              </w:rPr>
              <w:drawing>
                <wp:inline distT="114300" distB="114300" distL="114300" distR="114300" wp14:anchorId="091FD521" wp14:editId="25400D96">
                  <wp:extent cx="2181225" cy="1384300"/>
                  <wp:effectExtent l="0" t="0" r="0" b="0"/>
                  <wp:docPr id="1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0"/>
                          <a:srcRect/>
                          <a:stretch>
                            <a:fillRect/>
                          </a:stretch>
                        </pic:blipFill>
                        <pic:spPr>
                          <a:xfrm>
                            <a:off x="0" y="0"/>
                            <a:ext cx="2181225" cy="1384300"/>
                          </a:xfrm>
                          <a:prstGeom prst="rect">
                            <a:avLst/>
                          </a:prstGeom>
                          <a:ln/>
                        </pic:spPr>
                      </pic:pic>
                    </a:graphicData>
                  </a:graphic>
                </wp:inline>
              </w:drawing>
            </w:r>
          </w:p>
          <w:p w14:paraId="52B75B3A" w14:textId="77777777" w:rsidR="00182BBC" w:rsidRDefault="00000000">
            <w:pPr>
              <w:rPr>
                <w:rFonts w:ascii="Calibri" w:eastAsia="Calibri" w:hAnsi="Calibri" w:cs="Calibri"/>
                <w:sz w:val="21"/>
                <w:szCs w:val="21"/>
                <w:u w:val="single"/>
              </w:rPr>
            </w:pPr>
            <w:r>
              <w:rPr>
                <w:rFonts w:ascii="Calibri" w:eastAsia="Calibri" w:hAnsi="Calibri" w:cs="Calibri"/>
                <w:color w:val="FF0000"/>
                <w:sz w:val="21"/>
                <w:szCs w:val="21"/>
              </w:rPr>
              <w:t xml:space="preserve">You will not be allowed to Submit if you don’t slide the dot to “Completely confident” first. </w:t>
            </w:r>
          </w:p>
          <w:p w14:paraId="5F33A54C" w14:textId="77777777" w:rsidR="00182BBC" w:rsidRDefault="00182BBC">
            <w:pPr>
              <w:rPr>
                <w:rFonts w:ascii="Calibri" w:eastAsia="Calibri" w:hAnsi="Calibri" w:cs="Calibri"/>
                <w:sz w:val="21"/>
                <w:szCs w:val="21"/>
                <w:u w:val="single"/>
              </w:rPr>
            </w:pPr>
          </w:p>
          <w:p w14:paraId="5B593DA8" w14:textId="77777777" w:rsidR="00182BBC" w:rsidRDefault="00182BBC">
            <w:pPr>
              <w:rPr>
                <w:rFonts w:ascii="Calibri" w:eastAsia="Calibri" w:hAnsi="Calibri" w:cs="Calibri"/>
                <w:sz w:val="21"/>
                <w:szCs w:val="21"/>
                <w:u w:val="single"/>
              </w:rPr>
            </w:pPr>
          </w:p>
        </w:tc>
      </w:tr>
      <w:tr w:rsidR="00182BBC" w14:paraId="48947F24" w14:textId="77777777">
        <w:tc>
          <w:tcPr>
            <w:tcW w:w="5370" w:type="dxa"/>
          </w:tcPr>
          <w:p w14:paraId="3EC7E3F9" w14:textId="77777777" w:rsidR="00182BBC" w:rsidRDefault="00000000">
            <w:pPr>
              <w:rPr>
                <w:rFonts w:ascii="Calibri" w:eastAsia="Calibri" w:hAnsi="Calibri" w:cs="Calibri"/>
              </w:rPr>
            </w:pPr>
            <w:r>
              <w:rPr>
                <w:rFonts w:ascii="Calibri" w:eastAsia="Calibri" w:hAnsi="Calibri" w:cs="Calibri"/>
                <w:noProof/>
              </w:rPr>
              <w:lastRenderedPageBreak/>
              <w:drawing>
                <wp:inline distT="114300" distB="114300" distL="114300" distR="114300" wp14:anchorId="2555E89E" wp14:editId="6BC9C6EB">
                  <wp:extent cx="3086100" cy="1752600"/>
                  <wp:effectExtent l="0" t="0" r="0" b="0"/>
                  <wp:docPr id="1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1"/>
                          <a:srcRect/>
                          <a:stretch>
                            <a:fillRect/>
                          </a:stretch>
                        </pic:blipFill>
                        <pic:spPr>
                          <a:xfrm>
                            <a:off x="0" y="0"/>
                            <a:ext cx="3086100" cy="1752600"/>
                          </a:xfrm>
                          <a:prstGeom prst="rect">
                            <a:avLst/>
                          </a:prstGeom>
                          <a:ln/>
                        </pic:spPr>
                      </pic:pic>
                    </a:graphicData>
                  </a:graphic>
                </wp:inline>
              </w:drawing>
            </w:r>
          </w:p>
        </w:tc>
        <w:tc>
          <w:tcPr>
            <w:tcW w:w="3645" w:type="dxa"/>
          </w:tcPr>
          <w:p w14:paraId="15819503" w14:textId="77777777" w:rsidR="00182BBC" w:rsidRDefault="00000000">
            <w:pPr>
              <w:rPr>
                <w:rFonts w:ascii="Calibri" w:eastAsia="Calibri" w:hAnsi="Calibri" w:cs="Calibri"/>
                <w:sz w:val="21"/>
                <w:szCs w:val="21"/>
                <w:u w:val="single"/>
              </w:rPr>
            </w:pPr>
            <w:r>
              <w:rPr>
                <w:rFonts w:ascii="Calibri" w:eastAsia="Calibri" w:hAnsi="Calibri" w:cs="Calibri"/>
                <w:sz w:val="21"/>
                <w:szCs w:val="21"/>
                <w:u w:val="single"/>
              </w:rPr>
              <w:t>Discussion (~3 mins.)</w:t>
            </w:r>
          </w:p>
          <w:p w14:paraId="273E477E" w14:textId="77777777" w:rsidR="00182BBC" w:rsidRDefault="00000000">
            <w:pPr>
              <w:rPr>
                <w:rFonts w:ascii="Calibri" w:eastAsia="Calibri" w:hAnsi="Calibri" w:cs="Calibri"/>
                <w:i/>
                <w:sz w:val="21"/>
                <w:szCs w:val="21"/>
              </w:rPr>
            </w:pPr>
            <w:r>
              <w:rPr>
                <w:rFonts w:ascii="Calibri" w:eastAsia="Calibri" w:hAnsi="Calibri" w:cs="Calibri"/>
                <w:i/>
                <w:sz w:val="21"/>
                <w:szCs w:val="21"/>
              </w:rPr>
              <w:t xml:space="preserve">Can students think of any ways in which </w:t>
            </w:r>
            <w:proofErr w:type="gramStart"/>
            <w:r>
              <w:rPr>
                <w:rFonts w:ascii="Calibri" w:eastAsia="Calibri" w:hAnsi="Calibri" w:cs="Calibri"/>
                <w:i/>
                <w:sz w:val="21"/>
                <w:szCs w:val="21"/>
              </w:rPr>
              <w:t>deepfakes</w:t>
            </w:r>
            <w:proofErr w:type="gramEnd"/>
            <w:r>
              <w:rPr>
                <w:rFonts w:ascii="Calibri" w:eastAsia="Calibri" w:hAnsi="Calibri" w:cs="Calibri"/>
                <w:i/>
                <w:sz w:val="21"/>
                <w:szCs w:val="21"/>
              </w:rPr>
              <w:t xml:space="preserve"> and AI characters could be used for good? How about using them to make learning more engaging? </w:t>
            </w:r>
          </w:p>
          <w:p w14:paraId="1B49777B" w14:textId="77777777" w:rsidR="00182BBC" w:rsidRDefault="00182BBC">
            <w:pPr>
              <w:rPr>
                <w:rFonts w:ascii="Calibri" w:eastAsia="Calibri" w:hAnsi="Calibri" w:cs="Calibri"/>
                <w:i/>
                <w:sz w:val="21"/>
                <w:szCs w:val="21"/>
              </w:rPr>
            </w:pPr>
          </w:p>
          <w:p w14:paraId="6C7960D4" w14:textId="77777777" w:rsidR="00182BBC" w:rsidRDefault="00000000">
            <w:pPr>
              <w:rPr>
                <w:rFonts w:ascii="Calibri" w:eastAsia="Calibri" w:hAnsi="Calibri" w:cs="Calibri"/>
                <w:i/>
                <w:color w:val="434241"/>
                <w:sz w:val="22"/>
                <w:szCs w:val="22"/>
                <w:highlight w:val="white"/>
              </w:rPr>
            </w:pPr>
            <w:r>
              <w:rPr>
                <w:rFonts w:ascii="Calibri" w:eastAsia="Calibri" w:hAnsi="Calibri" w:cs="Calibri"/>
                <w:i/>
                <w:sz w:val="21"/>
                <w:szCs w:val="21"/>
              </w:rPr>
              <w:t xml:space="preserve">In Shanghai, for example, Associate Professor Jiang Fei used an anime version of himself to make his online lessons more fun and engaging during lockdown. He </w:t>
            </w:r>
            <w:proofErr w:type="gramStart"/>
            <w:r>
              <w:rPr>
                <w:rFonts w:ascii="Calibri" w:eastAsia="Calibri" w:hAnsi="Calibri" w:cs="Calibri"/>
                <w:i/>
                <w:sz w:val="21"/>
                <w:szCs w:val="21"/>
              </w:rPr>
              <w:t>said</w:t>
            </w:r>
            <w:proofErr w:type="gramEnd"/>
            <w:r>
              <w:rPr>
                <w:rFonts w:ascii="Calibri" w:eastAsia="Calibri" w:hAnsi="Calibri" w:cs="Calibri"/>
                <w:i/>
                <w:sz w:val="21"/>
                <w:szCs w:val="21"/>
              </w:rPr>
              <w:t xml:space="preserve"> </w:t>
            </w:r>
            <w:r>
              <w:rPr>
                <w:rFonts w:ascii="Calibri" w:eastAsia="Calibri" w:hAnsi="Calibri" w:cs="Calibri"/>
                <w:i/>
                <w:color w:val="434241"/>
                <w:sz w:val="22"/>
                <w:szCs w:val="22"/>
                <w:highlight w:val="white"/>
              </w:rPr>
              <w:t xml:space="preserve">“The enthusiasm of the students in class, and the improvement of the quality of homework have made obvious progress.” </w:t>
            </w:r>
          </w:p>
          <w:p w14:paraId="0784993C" w14:textId="77777777" w:rsidR="00182BBC" w:rsidRDefault="00182BBC">
            <w:pPr>
              <w:rPr>
                <w:rFonts w:ascii="Calibri" w:eastAsia="Calibri" w:hAnsi="Calibri" w:cs="Calibri"/>
                <w:i/>
                <w:color w:val="434241"/>
                <w:sz w:val="22"/>
                <w:szCs w:val="22"/>
                <w:highlight w:val="white"/>
              </w:rPr>
            </w:pPr>
          </w:p>
          <w:p w14:paraId="04F73BC9" w14:textId="77777777" w:rsidR="00182BBC" w:rsidRDefault="00000000">
            <w:pPr>
              <w:rPr>
                <w:rFonts w:ascii="Calibri" w:eastAsia="Calibri" w:hAnsi="Calibri" w:cs="Calibri"/>
                <w:i/>
                <w:sz w:val="19"/>
                <w:szCs w:val="19"/>
              </w:rPr>
            </w:pPr>
            <w:r>
              <w:rPr>
                <w:rFonts w:ascii="Calibri" w:eastAsia="Calibri" w:hAnsi="Calibri" w:cs="Calibri"/>
                <w:i/>
                <w:color w:val="434241"/>
                <w:sz w:val="22"/>
                <w:szCs w:val="22"/>
                <w:highlight w:val="white"/>
              </w:rPr>
              <w:t xml:space="preserve">Irish company Marino Software has worked with former RTÉ TV presenter Charlie Bird to develop a custom solution to preserve and clone the voices of people with motor neuron </w:t>
            </w:r>
            <w:r>
              <w:rPr>
                <w:rFonts w:ascii="Calibri" w:eastAsia="Calibri" w:hAnsi="Calibri" w:cs="Calibri"/>
                <w:i/>
                <w:color w:val="434241"/>
                <w:sz w:val="22"/>
                <w:szCs w:val="22"/>
                <w:highlight w:val="white"/>
              </w:rPr>
              <w:lastRenderedPageBreak/>
              <w:t xml:space="preserve">disease before they lose their ability to speak. </w:t>
            </w:r>
          </w:p>
          <w:p w14:paraId="1BBD4F36" w14:textId="77777777" w:rsidR="00182BBC" w:rsidRDefault="00182BBC">
            <w:pPr>
              <w:rPr>
                <w:rFonts w:ascii="Calibri" w:eastAsia="Calibri" w:hAnsi="Calibri" w:cs="Calibri"/>
                <w:sz w:val="21"/>
                <w:szCs w:val="21"/>
                <w:u w:val="single"/>
              </w:rPr>
            </w:pPr>
          </w:p>
        </w:tc>
      </w:tr>
      <w:tr w:rsidR="00182BBC" w14:paraId="0C16AF76" w14:textId="77777777">
        <w:trPr>
          <w:trHeight w:val="240"/>
        </w:trPr>
        <w:tc>
          <w:tcPr>
            <w:tcW w:w="9015" w:type="dxa"/>
            <w:gridSpan w:val="2"/>
          </w:tcPr>
          <w:p w14:paraId="03DE6E96" w14:textId="77777777" w:rsidR="00182BBC" w:rsidRDefault="00182BBC">
            <w:pPr>
              <w:jc w:val="center"/>
              <w:rPr>
                <w:rFonts w:ascii="Calibri" w:eastAsia="Calibri" w:hAnsi="Calibri" w:cs="Calibri"/>
                <w:b/>
              </w:rPr>
            </w:pPr>
          </w:p>
          <w:p w14:paraId="07451031" w14:textId="77777777" w:rsidR="00182BBC" w:rsidRDefault="00000000">
            <w:pPr>
              <w:jc w:val="center"/>
              <w:rPr>
                <w:rFonts w:ascii="Calibri" w:eastAsia="Calibri" w:hAnsi="Calibri" w:cs="Calibri"/>
                <w:b/>
              </w:rPr>
            </w:pPr>
            <w:r>
              <w:rPr>
                <w:rFonts w:ascii="Calibri" w:eastAsia="Calibri" w:hAnsi="Calibri" w:cs="Calibri"/>
                <w:b/>
              </w:rPr>
              <w:t xml:space="preserve">The Importance of Data (~12 mins.) </w:t>
            </w:r>
          </w:p>
          <w:p w14:paraId="7F8AD4E7" w14:textId="77777777" w:rsidR="00182BBC" w:rsidRDefault="00182BBC">
            <w:pPr>
              <w:jc w:val="center"/>
              <w:rPr>
                <w:rFonts w:ascii="Calibri" w:eastAsia="Calibri" w:hAnsi="Calibri" w:cs="Calibri"/>
                <w:b/>
              </w:rPr>
            </w:pPr>
          </w:p>
        </w:tc>
      </w:tr>
      <w:tr w:rsidR="00182BBC" w14:paraId="68C5C0BF" w14:textId="77777777">
        <w:tc>
          <w:tcPr>
            <w:tcW w:w="5370" w:type="dxa"/>
          </w:tcPr>
          <w:p w14:paraId="5D55F9FD" w14:textId="77777777" w:rsidR="00182BBC" w:rsidRDefault="00000000">
            <w:pPr>
              <w:rPr>
                <w:rFonts w:ascii="Calibri" w:eastAsia="Calibri" w:hAnsi="Calibri" w:cs="Calibri"/>
              </w:rPr>
            </w:pPr>
            <w:r>
              <w:rPr>
                <w:rFonts w:ascii="Calibri" w:eastAsia="Calibri" w:hAnsi="Calibri" w:cs="Calibri"/>
                <w:noProof/>
              </w:rPr>
              <w:drawing>
                <wp:inline distT="114300" distB="114300" distL="114300" distR="114300" wp14:anchorId="36E11730" wp14:editId="744362FA">
                  <wp:extent cx="3086100" cy="1739900"/>
                  <wp:effectExtent l="0" t="0" r="0" b="0"/>
                  <wp:docPr id="1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2"/>
                          <a:srcRect/>
                          <a:stretch>
                            <a:fillRect/>
                          </a:stretch>
                        </pic:blipFill>
                        <pic:spPr>
                          <a:xfrm>
                            <a:off x="0" y="0"/>
                            <a:ext cx="3086100" cy="1739900"/>
                          </a:xfrm>
                          <a:prstGeom prst="rect">
                            <a:avLst/>
                          </a:prstGeom>
                          <a:ln/>
                        </pic:spPr>
                      </pic:pic>
                    </a:graphicData>
                  </a:graphic>
                </wp:inline>
              </w:drawing>
            </w:r>
          </w:p>
        </w:tc>
        <w:tc>
          <w:tcPr>
            <w:tcW w:w="3645" w:type="dxa"/>
          </w:tcPr>
          <w:p w14:paraId="46643A9F" w14:textId="77777777" w:rsidR="00182BBC" w:rsidRDefault="00000000">
            <w:pPr>
              <w:rPr>
                <w:rFonts w:ascii="Calibri" w:eastAsia="Calibri" w:hAnsi="Calibri" w:cs="Calibri"/>
                <w:sz w:val="21"/>
                <w:szCs w:val="21"/>
                <w:u w:val="single"/>
              </w:rPr>
            </w:pPr>
            <w:r>
              <w:rPr>
                <w:rFonts w:ascii="Calibri" w:eastAsia="Calibri" w:hAnsi="Calibri" w:cs="Calibri"/>
                <w:sz w:val="21"/>
                <w:szCs w:val="21"/>
                <w:u w:val="single"/>
              </w:rPr>
              <w:t>Lecture (~1 min.)</w:t>
            </w:r>
          </w:p>
          <w:p w14:paraId="0E29CC31" w14:textId="77777777" w:rsidR="00182BBC" w:rsidRDefault="00000000">
            <w:pPr>
              <w:rPr>
                <w:rFonts w:ascii="Calibri" w:eastAsia="Calibri" w:hAnsi="Calibri" w:cs="Calibri"/>
                <w:sz w:val="21"/>
                <w:szCs w:val="21"/>
              </w:rPr>
            </w:pPr>
            <w:r>
              <w:rPr>
                <w:rFonts w:ascii="Calibri" w:eastAsia="Calibri" w:hAnsi="Calibri" w:cs="Calibri"/>
                <w:sz w:val="21"/>
                <w:szCs w:val="21"/>
              </w:rPr>
              <w:t xml:space="preserve">We’ve seen that Machine Learning systems need data to improve their accuracy. </w:t>
            </w:r>
          </w:p>
          <w:p w14:paraId="748B32E3" w14:textId="77777777" w:rsidR="00182BBC" w:rsidRDefault="00000000">
            <w:pPr>
              <w:rPr>
                <w:rFonts w:ascii="Calibri" w:eastAsia="Calibri" w:hAnsi="Calibri" w:cs="Calibri"/>
                <w:sz w:val="21"/>
                <w:szCs w:val="21"/>
              </w:rPr>
            </w:pPr>
            <w:r>
              <w:rPr>
                <w:rFonts w:ascii="Calibri" w:eastAsia="Calibri" w:hAnsi="Calibri" w:cs="Calibri"/>
                <w:sz w:val="21"/>
                <w:szCs w:val="21"/>
              </w:rPr>
              <w:t xml:space="preserve">From where do they get this data? When it comes to digital apps, it’s often said that if you’re not paying for the product, then you ARE the product! This is because the technology we use in our daily lives collects huge amounts of data from and about us. </w:t>
            </w:r>
          </w:p>
          <w:p w14:paraId="1B2C2C6C" w14:textId="77777777" w:rsidR="00182BBC" w:rsidRDefault="00182BBC">
            <w:pPr>
              <w:rPr>
                <w:rFonts w:ascii="Calibri" w:eastAsia="Calibri" w:hAnsi="Calibri" w:cs="Calibri"/>
                <w:sz w:val="21"/>
                <w:szCs w:val="21"/>
              </w:rPr>
            </w:pPr>
          </w:p>
          <w:p w14:paraId="08B0EBC0" w14:textId="77777777" w:rsidR="00182BBC" w:rsidRDefault="00000000">
            <w:pPr>
              <w:rPr>
                <w:rFonts w:ascii="Calibri" w:eastAsia="Calibri" w:hAnsi="Calibri" w:cs="Calibri"/>
                <w:sz w:val="21"/>
                <w:szCs w:val="21"/>
              </w:rPr>
            </w:pPr>
            <w:r>
              <w:rPr>
                <w:rFonts w:ascii="Calibri" w:eastAsia="Calibri" w:hAnsi="Calibri" w:cs="Calibri"/>
                <w:sz w:val="21"/>
                <w:szCs w:val="21"/>
              </w:rPr>
              <w:t xml:space="preserve">The reason your data matters to businesses so much is what it’s used for. Not only is it used to target you with personalised ads, but it also </w:t>
            </w:r>
            <w:proofErr w:type="gramStart"/>
            <w:r>
              <w:rPr>
                <w:rFonts w:ascii="Calibri" w:eastAsia="Calibri" w:hAnsi="Calibri" w:cs="Calibri"/>
                <w:sz w:val="21"/>
                <w:szCs w:val="21"/>
              </w:rPr>
              <w:t>tailors</w:t>
            </w:r>
            <w:proofErr w:type="gramEnd"/>
            <w:r>
              <w:rPr>
                <w:rFonts w:ascii="Calibri" w:eastAsia="Calibri" w:hAnsi="Calibri" w:cs="Calibri"/>
                <w:sz w:val="21"/>
                <w:szCs w:val="21"/>
              </w:rPr>
              <w:t xml:space="preserve"> online experiences for you, tracks how you use websites, monitors the kind of products you spend time looking at, and helps brands try and sell more to you.</w:t>
            </w:r>
          </w:p>
          <w:p w14:paraId="0650E74A" w14:textId="77777777" w:rsidR="00182BBC" w:rsidRDefault="00182BBC">
            <w:pPr>
              <w:rPr>
                <w:rFonts w:ascii="Calibri" w:eastAsia="Calibri" w:hAnsi="Calibri" w:cs="Calibri"/>
                <w:sz w:val="9"/>
                <w:szCs w:val="9"/>
              </w:rPr>
            </w:pPr>
          </w:p>
        </w:tc>
      </w:tr>
      <w:tr w:rsidR="00182BBC" w14:paraId="706E1E43" w14:textId="77777777">
        <w:tc>
          <w:tcPr>
            <w:tcW w:w="5370" w:type="dxa"/>
          </w:tcPr>
          <w:p w14:paraId="05804871" w14:textId="77777777" w:rsidR="00182BBC" w:rsidRDefault="00000000">
            <w:pPr>
              <w:rPr>
                <w:rFonts w:ascii="Calibri" w:eastAsia="Calibri" w:hAnsi="Calibri" w:cs="Calibri"/>
              </w:rPr>
            </w:pPr>
            <w:r>
              <w:rPr>
                <w:rFonts w:ascii="Calibri" w:eastAsia="Calibri" w:hAnsi="Calibri" w:cs="Calibri"/>
                <w:noProof/>
              </w:rPr>
              <w:drawing>
                <wp:inline distT="114300" distB="114300" distL="114300" distR="114300" wp14:anchorId="58390927" wp14:editId="1F21126F">
                  <wp:extent cx="3086100" cy="1739900"/>
                  <wp:effectExtent l="0" t="0" r="0" b="0"/>
                  <wp:docPr id="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3"/>
                          <a:srcRect/>
                          <a:stretch>
                            <a:fillRect/>
                          </a:stretch>
                        </pic:blipFill>
                        <pic:spPr>
                          <a:xfrm>
                            <a:off x="0" y="0"/>
                            <a:ext cx="3086100" cy="1739900"/>
                          </a:xfrm>
                          <a:prstGeom prst="rect">
                            <a:avLst/>
                          </a:prstGeom>
                          <a:ln/>
                        </pic:spPr>
                      </pic:pic>
                    </a:graphicData>
                  </a:graphic>
                </wp:inline>
              </w:drawing>
            </w:r>
          </w:p>
        </w:tc>
        <w:tc>
          <w:tcPr>
            <w:tcW w:w="3645" w:type="dxa"/>
          </w:tcPr>
          <w:p w14:paraId="2567BD7E" w14:textId="77777777" w:rsidR="00182BBC" w:rsidRDefault="00000000">
            <w:pPr>
              <w:rPr>
                <w:rFonts w:ascii="Calibri" w:eastAsia="Calibri" w:hAnsi="Calibri" w:cs="Calibri"/>
                <w:sz w:val="21"/>
                <w:szCs w:val="21"/>
                <w:u w:val="single"/>
              </w:rPr>
            </w:pPr>
            <w:r>
              <w:rPr>
                <w:rFonts w:ascii="Calibri" w:eastAsia="Calibri" w:hAnsi="Calibri" w:cs="Calibri"/>
                <w:sz w:val="21"/>
                <w:szCs w:val="21"/>
                <w:u w:val="single"/>
              </w:rPr>
              <w:t>Activity (~4 mins.)</w:t>
            </w:r>
          </w:p>
          <w:p w14:paraId="17DD4538" w14:textId="77777777" w:rsidR="00182BBC" w:rsidRDefault="00000000">
            <w:pPr>
              <w:rPr>
                <w:rFonts w:ascii="Calibri" w:eastAsia="Calibri" w:hAnsi="Calibri" w:cs="Calibri"/>
                <w:sz w:val="21"/>
                <w:szCs w:val="21"/>
              </w:rPr>
            </w:pPr>
            <w:r>
              <w:rPr>
                <w:rFonts w:ascii="Calibri" w:eastAsia="Calibri" w:hAnsi="Calibri" w:cs="Calibri"/>
                <w:sz w:val="21"/>
                <w:szCs w:val="21"/>
              </w:rPr>
              <w:t>Do you care about your data and keeping it safe and private?</w:t>
            </w:r>
          </w:p>
          <w:p w14:paraId="1EB542E6" w14:textId="77777777" w:rsidR="00182BBC" w:rsidRDefault="00000000">
            <w:pPr>
              <w:rPr>
                <w:rFonts w:ascii="Calibri" w:eastAsia="Calibri" w:hAnsi="Calibri" w:cs="Calibri"/>
                <w:sz w:val="21"/>
                <w:szCs w:val="21"/>
              </w:rPr>
            </w:pPr>
            <w:r>
              <w:rPr>
                <w:rFonts w:ascii="Calibri" w:eastAsia="Calibri" w:hAnsi="Calibri" w:cs="Calibri"/>
                <w:sz w:val="21"/>
                <w:szCs w:val="21"/>
              </w:rPr>
              <w:t xml:space="preserve">Anyone know who this guy is? He’s Mark Zuckerberg, billionaire co-founder of Facebook and its parent company Meta. </w:t>
            </w:r>
          </w:p>
          <w:p w14:paraId="2AD424F5" w14:textId="77777777" w:rsidR="00182BBC" w:rsidRDefault="00000000">
            <w:pPr>
              <w:rPr>
                <w:rFonts w:ascii="Calibri" w:eastAsia="Calibri" w:hAnsi="Calibri" w:cs="Calibri"/>
                <w:sz w:val="21"/>
                <w:szCs w:val="21"/>
              </w:rPr>
            </w:pPr>
            <w:r>
              <w:rPr>
                <w:rFonts w:ascii="Calibri" w:eastAsia="Calibri" w:hAnsi="Calibri" w:cs="Calibri"/>
                <w:sz w:val="21"/>
                <w:szCs w:val="21"/>
              </w:rPr>
              <w:t>[</w:t>
            </w:r>
            <w:r>
              <w:rPr>
                <w:rFonts w:ascii="Calibri" w:eastAsia="Calibri" w:hAnsi="Calibri" w:cs="Calibri"/>
                <w:i/>
                <w:sz w:val="21"/>
                <w:szCs w:val="21"/>
              </w:rPr>
              <w:t>Walk through the questions with the students, asking them to stand up initially, and sit down as soon as they answer “yes” to a question. Observe how reluctant students are to share their dat</w:t>
            </w:r>
            <w:r>
              <w:rPr>
                <w:rFonts w:ascii="Calibri" w:eastAsia="Calibri" w:hAnsi="Calibri" w:cs="Calibri"/>
                <w:sz w:val="21"/>
                <w:szCs w:val="21"/>
              </w:rPr>
              <w:t>a]</w:t>
            </w:r>
          </w:p>
          <w:p w14:paraId="279A95B6" w14:textId="77777777" w:rsidR="00182BBC" w:rsidRDefault="00182BBC">
            <w:pPr>
              <w:rPr>
                <w:rFonts w:ascii="Calibri" w:eastAsia="Calibri" w:hAnsi="Calibri" w:cs="Calibri"/>
                <w:sz w:val="21"/>
                <w:szCs w:val="21"/>
                <w:u w:val="single"/>
              </w:rPr>
            </w:pPr>
          </w:p>
        </w:tc>
      </w:tr>
      <w:tr w:rsidR="00182BBC" w14:paraId="59015257" w14:textId="77777777">
        <w:tc>
          <w:tcPr>
            <w:tcW w:w="5370" w:type="dxa"/>
          </w:tcPr>
          <w:p w14:paraId="4B8BE48E" w14:textId="77777777" w:rsidR="00182BBC" w:rsidRDefault="00000000">
            <w:pPr>
              <w:rPr>
                <w:rFonts w:ascii="Calibri" w:eastAsia="Calibri" w:hAnsi="Calibri" w:cs="Calibri"/>
              </w:rPr>
            </w:pPr>
            <w:r>
              <w:rPr>
                <w:rFonts w:ascii="Calibri" w:eastAsia="Calibri" w:hAnsi="Calibri" w:cs="Calibri"/>
                <w:noProof/>
              </w:rPr>
              <w:drawing>
                <wp:inline distT="114300" distB="114300" distL="114300" distR="114300" wp14:anchorId="52CCEA10" wp14:editId="1A3C5B6E">
                  <wp:extent cx="3086100" cy="1739900"/>
                  <wp:effectExtent l="0" t="0" r="0" b="0"/>
                  <wp:docPr id="1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4"/>
                          <a:srcRect/>
                          <a:stretch>
                            <a:fillRect/>
                          </a:stretch>
                        </pic:blipFill>
                        <pic:spPr>
                          <a:xfrm>
                            <a:off x="0" y="0"/>
                            <a:ext cx="3086100" cy="1739900"/>
                          </a:xfrm>
                          <a:prstGeom prst="rect">
                            <a:avLst/>
                          </a:prstGeom>
                          <a:ln/>
                        </pic:spPr>
                      </pic:pic>
                    </a:graphicData>
                  </a:graphic>
                </wp:inline>
              </w:drawing>
            </w:r>
          </w:p>
        </w:tc>
        <w:tc>
          <w:tcPr>
            <w:tcW w:w="3645" w:type="dxa"/>
          </w:tcPr>
          <w:p w14:paraId="50CBEAEF" w14:textId="77777777" w:rsidR="00182BBC" w:rsidRDefault="00000000">
            <w:pPr>
              <w:rPr>
                <w:rFonts w:ascii="Calibri" w:eastAsia="Calibri" w:hAnsi="Calibri" w:cs="Calibri"/>
                <w:sz w:val="21"/>
                <w:szCs w:val="21"/>
                <w:u w:val="single"/>
              </w:rPr>
            </w:pPr>
            <w:r>
              <w:rPr>
                <w:rFonts w:ascii="Calibri" w:eastAsia="Calibri" w:hAnsi="Calibri" w:cs="Calibri"/>
                <w:sz w:val="21"/>
                <w:szCs w:val="21"/>
                <w:u w:val="single"/>
              </w:rPr>
              <w:t>Activity (~3 mins.)</w:t>
            </w:r>
          </w:p>
          <w:p w14:paraId="3A00BA60" w14:textId="77777777" w:rsidR="00182BBC" w:rsidRDefault="00000000">
            <w:pPr>
              <w:rPr>
                <w:rFonts w:ascii="Calibri" w:eastAsia="Calibri" w:hAnsi="Calibri" w:cs="Calibri"/>
                <w:sz w:val="21"/>
                <w:szCs w:val="21"/>
              </w:rPr>
            </w:pPr>
            <w:r>
              <w:rPr>
                <w:rFonts w:ascii="Calibri" w:eastAsia="Calibri" w:hAnsi="Calibri" w:cs="Calibri"/>
                <w:sz w:val="21"/>
                <w:szCs w:val="21"/>
              </w:rPr>
              <w:t>Repeat the exercise, asking this time about their teacher accessing their data. If there are differences in their attitudes in sharing between Mark Zuckerberg and their teacher, ask students to reflect on why this is the case. What does that say about their attitudes to data and privacy?</w:t>
            </w:r>
          </w:p>
          <w:p w14:paraId="48FACFC3" w14:textId="77777777" w:rsidR="00182BBC" w:rsidRDefault="00182BBC">
            <w:pPr>
              <w:rPr>
                <w:rFonts w:ascii="Calibri" w:eastAsia="Calibri" w:hAnsi="Calibri" w:cs="Calibri"/>
                <w:sz w:val="21"/>
                <w:szCs w:val="21"/>
                <w:u w:val="single"/>
              </w:rPr>
            </w:pPr>
          </w:p>
        </w:tc>
      </w:tr>
      <w:tr w:rsidR="00182BBC" w14:paraId="0A55611E" w14:textId="77777777">
        <w:tc>
          <w:tcPr>
            <w:tcW w:w="5370" w:type="dxa"/>
          </w:tcPr>
          <w:p w14:paraId="22C0C007" w14:textId="77777777" w:rsidR="00182BBC" w:rsidRDefault="00000000">
            <w:pPr>
              <w:rPr>
                <w:rFonts w:ascii="Calibri" w:eastAsia="Calibri" w:hAnsi="Calibri" w:cs="Calibri"/>
              </w:rPr>
            </w:pPr>
            <w:r>
              <w:rPr>
                <w:rFonts w:ascii="Calibri" w:eastAsia="Calibri" w:hAnsi="Calibri" w:cs="Calibri"/>
                <w:noProof/>
              </w:rPr>
              <w:lastRenderedPageBreak/>
              <w:drawing>
                <wp:inline distT="114300" distB="114300" distL="114300" distR="114300" wp14:anchorId="188C48DB" wp14:editId="58D3AE62">
                  <wp:extent cx="3086100" cy="1739900"/>
                  <wp:effectExtent l="0" t="0" r="0" b="0"/>
                  <wp:docPr id="1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5"/>
                          <a:srcRect/>
                          <a:stretch>
                            <a:fillRect/>
                          </a:stretch>
                        </pic:blipFill>
                        <pic:spPr>
                          <a:xfrm>
                            <a:off x="0" y="0"/>
                            <a:ext cx="3086100" cy="1739900"/>
                          </a:xfrm>
                          <a:prstGeom prst="rect">
                            <a:avLst/>
                          </a:prstGeom>
                          <a:ln/>
                        </pic:spPr>
                      </pic:pic>
                    </a:graphicData>
                  </a:graphic>
                </wp:inline>
              </w:drawing>
            </w:r>
          </w:p>
        </w:tc>
        <w:tc>
          <w:tcPr>
            <w:tcW w:w="3645" w:type="dxa"/>
          </w:tcPr>
          <w:p w14:paraId="5793A003" w14:textId="77777777" w:rsidR="00182BBC" w:rsidRDefault="00000000">
            <w:pPr>
              <w:rPr>
                <w:rFonts w:ascii="Calibri" w:eastAsia="Calibri" w:hAnsi="Calibri" w:cs="Calibri"/>
                <w:sz w:val="21"/>
                <w:szCs w:val="21"/>
                <w:u w:val="single"/>
              </w:rPr>
            </w:pPr>
            <w:r>
              <w:rPr>
                <w:rFonts w:ascii="Calibri" w:eastAsia="Calibri" w:hAnsi="Calibri" w:cs="Calibri"/>
                <w:sz w:val="21"/>
                <w:szCs w:val="21"/>
                <w:u w:val="single"/>
              </w:rPr>
              <w:t>Lecture (~1 min.)</w:t>
            </w:r>
          </w:p>
          <w:p w14:paraId="556E7A44" w14:textId="77777777" w:rsidR="00182BBC" w:rsidRDefault="00000000">
            <w:pPr>
              <w:rPr>
                <w:rFonts w:ascii="Calibri" w:eastAsia="Calibri" w:hAnsi="Calibri" w:cs="Calibri"/>
                <w:sz w:val="21"/>
                <w:szCs w:val="21"/>
              </w:rPr>
            </w:pPr>
            <w:r>
              <w:rPr>
                <w:rFonts w:ascii="Calibri" w:eastAsia="Calibri" w:hAnsi="Calibri" w:cs="Calibri"/>
                <w:sz w:val="21"/>
                <w:szCs w:val="21"/>
              </w:rPr>
              <w:t>Using digital apps and services, including those powered by AI, brings potentially significant implications for your privacy. As you would take steps to protect your privacy in the real world, you should do likewise when using digital apps.</w:t>
            </w:r>
          </w:p>
        </w:tc>
      </w:tr>
      <w:tr w:rsidR="00182BBC" w14:paraId="3BE0F089" w14:textId="77777777">
        <w:tc>
          <w:tcPr>
            <w:tcW w:w="5370" w:type="dxa"/>
          </w:tcPr>
          <w:p w14:paraId="087B6A48" w14:textId="77777777" w:rsidR="00182BBC" w:rsidRDefault="00000000">
            <w:pPr>
              <w:rPr>
                <w:rFonts w:ascii="Calibri" w:eastAsia="Calibri" w:hAnsi="Calibri" w:cs="Calibri"/>
              </w:rPr>
            </w:pPr>
            <w:r>
              <w:rPr>
                <w:rFonts w:ascii="Calibri" w:eastAsia="Calibri" w:hAnsi="Calibri" w:cs="Calibri"/>
                <w:noProof/>
              </w:rPr>
              <w:drawing>
                <wp:inline distT="114300" distB="114300" distL="114300" distR="114300" wp14:anchorId="4BD5C19D" wp14:editId="62717FF8">
                  <wp:extent cx="3086100" cy="1727200"/>
                  <wp:effectExtent l="0" t="0" r="0" b="0"/>
                  <wp:docPr id="2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6"/>
                          <a:srcRect/>
                          <a:stretch>
                            <a:fillRect/>
                          </a:stretch>
                        </pic:blipFill>
                        <pic:spPr>
                          <a:xfrm>
                            <a:off x="0" y="0"/>
                            <a:ext cx="3086100" cy="1727200"/>
                          </a:xfrm>
                          <a:prstGeom prst="rect">
                            <a:avLst/>
                          </a:prstGeom>
                          <a:ln/>
                        </pic:spPr>
                      </pic:pic>
                    </a:graphicData>
                  </a:graphic>
                </wp:inline>
              </w:drawing>
            </w:r>
          </w:p>
        </w:tc>
        <w:tc>
          <w:tcPr>
            <w:tcW w:w="3645" w:type="dxa"/>
          </w:tcPr>
          <w:p w14:paraId="01A91058" w14:textId="77777777" w:rsidR="00182BBC" w:rsidRDefault="00000000">
            <w:pPr>
              <w:rPr>
                <w:rFonts w:ascii="Calibri" w:eastAsia="Calibri" w:hAnsi="Calibri" w:cs="Calibri"/>
                <w:sz w:val="21"/>
                <w:szCs w:val="21"/>
                <w:u w:val="single"/>
              </w:rPr>
            </w:pPr>
            <w:r>
              <w:rPr>
                <w:rFonts w:ascii="Calibri" w:eastAsia="Calibri" w:hAnsi="Calibri" w:cs="Calibri"/>
                <w:sz w:val="21"/>
                <w:szCs w:val="21"/>
                <w:u w:val="single"/>
              </w:rPr>
              <w:t>Lecture (~1 min.)</w:t>
            </w:r>
          </w:p>
          <w:p w14:paraId="4DE4BEAF" w14:textId="77777777" w:rsidR="00182BBC" w:rsidRDefault="00000000">
            <w:pPr>
              <w:rPr>
                <w:rFonts w:ascii="Calibri" w:eastAsia="Calibri" w:hAnsi="Calibri" w:cs="Calibri"/>
                <w:sz w:val="21"/>
                <w:szCs w:val="21"/>
              </w:rPr>
            </w:pPr>
            <w:r>
              <w:rPr>
                <w:rFonts w:ascii="Calibri" w:eastAsia="Calibri" w:hAnsi="Calibri" w:cs="Calibri"/>
                <w:sz w:val="21"/>
                <w:szCs w:val="21"/>
              </w:rPr>
              <w:t>Technology news website Wired provides 3 key tips for taking some control of your data while using AI tools and apps.</w:t>
            </w:r>
          </w:p>
          <w:p w14:paraId="5B741AB0" w14:textId="77777777" w:rsidR="00182BBC" w:rsidRDefault="00000000">
            <w:pPr>
              <w:rPr>
                <w:rFonts w:ascii="Calibri" w:eastAsia="Calibri" w:hAnsi="Calibri" w:cs="Calibri"/>
                <w:sz w:val="21"/>
                <w:szCs w:val="21"/>
              </w:rPr>
            </w:pPr>
            <w:r>
              <w:rPr>
                <w:rFonts w:ascii="Calibri" w:eastAsia="Calibri" w:hAnsi="Calibri" w:cs="Calibri"/>
                <w:sz w:val="21"/>
                <w:szCs w:val="21"/>
              </w:rPr>
              <w:t>The first tip is to always check the privacy policy of the service you’re about to use. Checking the terms and conditions of apps before using them is a chore but worth the effort—you want to know what you're agreeing to.</w:t>
            </w:r>
          </w:p>
          <w:p w14:paraId="1030B273" w14:textId="77777777" w:rsidR="00182BBC" w:rsidRDefault="00182BBC">
            <w:pPr>
              <w:rPr>
                <w:rFonts w:ascii="Calibri" w:eastAsia="Calibri" w:hAnsi="Calibri" w:cs="Calibri"/>
                <w:sz w:val="21"/>
                <w:szCs w:val="21"/>
              </w:rPr>
            </w:pPr>
          </w:p>
          <w:p w14:paraId="373A9775" w14:textId="77777777" w:rsidR="00182BBC" w:rsidRDefault="00000000">
            <w:pPr>
              <w:rPr>
                <w:rFonts w:ascii="Calibri" w:eastAsia="Calibri" w:hAnsi="Calibri" w:cs="Calibri"/>
                <w:sz w:val="21"/>
                <w:szCs w:val="21"/>
              </w:rPr>
            </w:pPr>
            <w:r>
              <w:rPr>
                <w:rFonts w:ascii="Calibri" w:eastAsia="Calibri" w:hAnsi="Calibri" w:cs="Calibri"/>
                <w:sz w:val="21"/>
                <w:szCs w:val="21"/>
              </w:rPr>
              <w:t xml:space="preserve">Midjourney’s privacy statement, for example, states that while interacting with its AI image generator, you are providing certain personally identifiable information that could be used to contact or identify you, including text or image prompts </w:t>
            </w:r>
            <w:proofErr w:type="gramStart"/>
            <w:r>
              <w:rPr>
                <w:rFonts w:ascii="Calibri" w:eastAsia="Calibri" w:hAnsi="Calibri" w:cs="Calibri"/>
                <w:sz w:val="21"/>
                <w:szCs w:val="21"/>
              </w:rPr>
              <w:t>you</w:t>
            </w:r>
            <w:proofErr w:type="gramEnd"/>
            <w:r>
              <w:rPr>
                <w:rFonts w:ascii="Calibri" w:eastAsia="Calibri" w:hAnsi="Calibri" w:cs="Calibri"/>
                <w:sz w:val="21"/>
                <w:szCs w:val="21"/>
              </w:rPr>
              <w:t xml:space="preserve"> input, your location data, or public chats you maintain on Midjourney. Reading the privacy statement in full will help you understand what data is being collected from/about you and how it might be used.</w:t>
            </w:r>
          </w:p>
          <w:p w14:paraId="5DD12763" w14:textId="77777777" w:rsidR="00182BBC" w:rsidRDefault="00182BBC">
            <w:pPr>
              <w:rPr>
                <w:rFonts w:ascii="Calibri" w:eastAsia="Calibri" w:hAnsi="Calibri" w:cs="Calibri"/>
                <w:sz w:val="9"/>
                <w:szCs w:val="9"/>
              </w:rPr>
            </w:pPr>
          </w:p>
        </w:tc>
      </w:tr>
      <w:tr w:rsidR="00182BBC" w14:paraId="79177327" w14:textId="77777777">
        <w:tc>
          <w:tcPr>
            <w:tcW w:w="5370" w:type="dxa"/>
          </w:tcPr>
          <w:p w14:paraId="3F787D01" w14:textId="77777777" w:rsidR="00182BBC" w:rsidRDefault="00000000">
            <w:pPr>
              <w:rPr>
                <w:rFonts w:ascii="Calibri" w:eastAsia="Calibri" w:hAnsi="Calibri" w:cs="Calibri"/>
              </w:rPr>
            </w:pPr>
            <w:r>
              <w:rPr>
                <w:rFonts w:ascii="Calibri" w:eastAsia="Calibri" w:hAnsi="Calibri" w:cs="Calibri"/>
                <w:noProof/>
              </w:rPr>
              <w:drawing>
                <wp:inline distT="114300" distB="114300" distL="114300" distR="114300" wp14:anchorId="3747486D" wp14:editId="44B256B0">
                  <wp:extent cx="3086100" cy="1739900"/>
                  <wp:effectExtent l="0" t="0" r="0" b="0"/>
                  <wp:docPr id="2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7"/>
                          <a:srcRect/>
                          <a:stretch>
                            <a:fillRect/>
                          </a:stretch>
                        </pic:blipFill>
                        <pic:spPr>
                          <a:xfrm>
                            <a:off x="0" y="0"/>
                            <a:ext cx="3086100" cy="1739900"/>
                          </a:xfrm>
                          <a:prstGeom prst="rect">
                            <a:avLst/>
                          </a:prstGeom>
                          <a:ln/>
                        </pic:spPr>
                      </pic:pic>
                    </a:graphicData>
                  </a:graphic>
                </wp:inline>
              </w:drawing>
            </w:r>
          </w:p>
        </w:tc>
        <w:tc>
          <w:tcPr>
            <w:tcW w:w="3645" w:type="dxa"/>
          </w:tcPr>
          <w:p w14:paraId="0C6062E9" w14:textId="77777777" w:rsidR="00182BBC" w:rsidRDefault="00000000">
            <w:pPr>
              <w:rPr>
                <w:rFonts w:ascii="Calibri" w:eastAsia="Calibri" w:hAnsi="Calibri" w:cs="Calibri"/>
                <w:sz w:val="21"/>
                <w:szCs w:val="21"/>
                <w:u w:val="single"/>
              </w:rPr>
            </w:pPr>
            <w:r>
              <w:rPr>
                <w:rFonts w:ascii="Calibri" w:eastAsia="Calibri" w:hAnsi="Calibri" w:cs="Calibri"/>
                <w:sz w:val="21"/>
                <w:szCs w:val="21"/>
                <w:u w:val="single"/>
              </w:rPr>
              <w:t>Lecture (~1 min.)</w:t>
            </w:r>
          </w:p>
          <w:p w14:paraId="68BF4C6C" w14:textId="77777777" w:rsidR="00182BBC" w:rsidRDefault="00000000">
            <w:pPr>
              <w:rPr>
                <w:rFonts w:ascii="Calibri" w:eastAsia="Calibri" w:hAnsi="Calibri" w:cs="Calibri"/>
                <w:sz w:val="21"/>
                <w:szCs w:val="21"/>
              </w:rPr>
            </w:pPr>
            <w:r>
              <w:rPr>
                <w:rFonts w:ascii="Calibri" w:eastAsia="Calibri" w:hAnsi="Calibri" w:cs="Calibri"/>
                <w:sz w:val="21"/>
                <w:szCs w:val="21"/>
              </w:rPr>
              <w:t xml:space="preserve">Tip no. 2 is to watch what you share. Services like ChatGPT, for example, warn you not to share sensitive data (e.g., text or image prompts) about yourself or others, as it may store and use such data to improve its service. </w:t>
            </w:r>
          </w:p>
          <w:p w14:paraId="0DE3CBE4" w14:textId="77777777" w:rsidR="00182BBC" w:rsidRDefault="00182BBC">
            <w:pPr>
              <w:rPr>
                <w:rFonts w:ascii="Calibri" w:eastAsia="Calibri" w:hAnsi="Calibri" w:cs="Calibri"/>
                <w:sz w:val="21"/>
                <w:szCs w:val="21"/>
              </w:rPr>
            </w:pPr>
          </w:p>
          <w:p w14:paraId="77119895" w14:textId="77777777" w:rsidR="00182BBC" w:rsidRDefault="00000000">
            <w:pPr>
              <w:rPr>
                <w:rFonts w:ascii="Calibri" w:eastAsia="Calibri" w:hAnsi="Calibri" w:cs="Calibri"/>
                <w:sz w:val="21"/>
                <w:szCs w:val="21"/>
              </w:rPr>
            </w:pPr>
            <w:r>
              <w:rPr>
                <w:rFonts w:ascii="Calibri" w:eastAsia="Calibri" w:hAnsi="Calibri" w:cs="Calibri"/>
                <w:sz w:val="21"/>
                <w:szCs w:val="21"/>
              </w:rPr>
              <w:t>Essentially, anything you input into or produce with an AI tool is likely to be used to further refine the AI and then to be used as the developer sees fit, so don’t share anything that you wouldn’t be comfortable potentially showing up publicly somewhere!</w:t>
            </w:r>
          </w:p>
        </w:tc>
      </w:tr>
      <w:tr w:rsidR="00182BBC" w14:paraId="0918B2EE" w14:textId="77777777">
        <w:tc>
          <w:tcPr>
            <w:tcW w:w="5370" w:type="dxa"/>
          </w:tcPr>
          <w:p w14:paraId="13A99615" w14:textId="7C946D9B" w:rsidR="00182BBC" w:rsidRDefault="003479EC">
            <w:pPr>
              <w:rPr>
                <w:rFonts w:ascii="Calibri" w:eastAsia="Calibri" w:hAnsi="Calibri" w:cs="Calibri"/>
              </w:rPr>
            </w:pPr>
            <w:r>
              <w:rPr>
                <w:rFonts w:ascii="Calibri" w:eastAsia="Calibri" w:hAnsi="Calibri" w:cs="Calibri"/>
                <w:noProof/>
                <w:sz w:val="21"/>
                <w:szCs w:val="21"/>
              </w:rPr>
              <w:lastRenderedPageBreak/>
              <w:drawing>
                <wp:inline distT="0" distB="0" distL="0" distR="0" wp14:anchorId="653DDFA6" wp14:editId="001D20D6">
                  <wp:extent cx="3002237" cy="1686296"/>
                  <wp:effectExtent l="0" t="0" r="0" b="3175"/>
                  <wp:docPr id="786572499" name="Picture 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572499" name="Picture 2" descr="A screenshot of a computer&#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27011" cy="1700211"/>
                          </a:xfrm>
                          <a:prstGeom prst="rect">
                            <a:avLst/>
                          </a:prstGeom>
                        </pic:spPr>
                      </pic:pic>
                    </a:graphicData>
                  </a:graphic>
                </wp:inline>
              </w:drawing>
            </w:r>
          </w:p>
        </w:tc>
        <w:tc>
          <w:tcPr>
            <w:tcW w:w="3645" w:type="dxa"/>
          </w:tcPr>
          <w:p w14:paraId="6BEF614B" w14:textId="77777777" w:rsidR="00182BBC" w:rsidRDefault="00000000">
            <w:pPr>
              <w:rPr>
                <w:rFonts w:ascii="Calibri" w:eastAsia="Calibri" w:hAnsi="Calibri" w:cs="Calibri"/>
                <w:sz w:val="21"/>
                <w:szCs w:val="21"/>
                <w:u w:val="single"/>
              </w:rPr>
            </w:pPr>
            <w:r>
              <w:rPr>
                <w:rFonts w:ascii="Calibri" w:eastAsia="Calibri" w:hAnsi="Calibri" w:cs="Calibri"/>
                <w:sz w:val="21"/>
                <w:szCs w:val="21"/>
                <w:u w:val="single"/>
              </w:rPr>
              <w:t>Lecture (~1 min.)</w:t>
            </w:r>
          </w:p>
          <w:p w14:paraId="597466E4" w14:textId="59DC8984" w:rsidR="00182BBC" w:rsidRDefault="00000000">
            <w:pPr>
              <w:rPr>
                <w:rFonts w:ascii="Calibri" w:eastAsia="Calibri" w:hAnsi="Calibri" w:cs="Calibri"/>
                <w:sz w:val="21"/>
                <w:szCs w:val="21"/>
              </w:rPr>
            </w:pPr>
            <w:r>
              <w:rPr>
                <w:rFonts w:ascii="Calibri" w:eastAsia="Calibri" w:hAnsi="Calibri" w:cs="Calibri"/>
                <w:sz w:val="21"/>
                <w:szCs w:val="21"/>
              </w:rPr>
              <w:t xml:space="preserve">The final tip is to explore and use the privacy and security controls you get inside your AI tools of choice. Most companies make these controls relatively visible and easy to operate. </w:t>
            </w:r>
          </w:p>
          <w:p w14:paraId="619C2134" w14:textId="77777777" w:rsidR="00182BBC" w:rsidRDefault="00182BBC">
            <w:pPr>
              <w:rPr>
                <w:rFonts w:ascii="Calibri" w:eastAsia="Calibri" w:hAnsi="Calibri" w:cs="Calibri"/>
                <w:sz w:val="21"/>
                <w:szCs w:val="21"/>
              </w:rPr>
            </w:pPr>
          </w:p>
          <w:p w14:paraId="3DB2A2B4" w14:textId="0A9E9093" w:rsidR="00182BBC" w:rsidRDefault="00000000">
            <w:pPr>
              <w:rPr>
                <w:rFonts w:ascii="Calibri" w:eastAsia="Calibri" w:hAnsi="Calibri" w:cs="Calibri"/>
                <w:sz w:val="21"/>
                <w:szCs w:val="21"/>
              </w:rPr>
            </w:pPr>
            <w:r>
              <w:rPr>
                <w:rFonts w:ascii="Calibri" w:eastAsia="Calibri" w:hAnsi="Calibri" w:cs="Calibri"/>
                <w:sz w:val="21"/>
                <w:szCs w:val="21"/>
              </w:rPr>
              <w:t xml:space="preserve">When you go to use the Google </w:t>
            </w:r>
            <w:r w:rsidR="003479EC">
              <w:rPr>
                <w:rFonts w:ascii="Calibri" w:eastAsia="Calibri" w:hAnsi="Calibri" w:cs="Calibri"/>
                <w:sz w:val="21"/>
                <w:szCs w:val="21"/>
              </w:rPr>
              <w:t>Gemini</w:t>
            </w:r>
            <w:r>
              <w:rPr>
                <w:rFonts w:ascii="Calibri" w:eastAsia="Calibri" w:hAnsi="Calibri" w:cs="Calibri"/>
                <w:sz w:val="21"/>
                <w:szCs w:val="21"/>
              </w:rPr>
              <w:t xml:space="preserve"> chat-based AI tool, for example, </w:t>
            </w:r>
            <w:r w:rsidR="003479EC">
              <w:rPr>
                <w:rFonts w:ascii="Calibri" w:eastAsia="Calibri" w:hAnsi="Calibri" w:cs="Calibri"/>
                <w:sz w:val="21"/>
                <w:szCs w:val="21"/>
              </w:rPr>
              <w:t>y</w:t>
            </w:r>
            <w:r>
              <w:rPr>
                <w:rFonts w:ascii="Calibri" w:eastAsia="Calibri" w:hAnsi="Calibri" w:cs="Calibri"/>
                <w:sz w:val="21"/>
                <w:szCs w:val="21"/>
              </w:rPr>
              <w:t>ou can configure (or adjust) your privacy settings in order to minimise the amount of data from you that Google will share, store and use. It is worth it to take a few minutes to check and change your settings.</w:t>
            </w:r>
          </w:p>
        </w:tc>
      </w:tr>
      <w:tr w:rsidR="00182BBC" w14:paraId="3FCC68E9" w14:textId="77777777">
        <w:trPr>
          <w:trHeight w:val="240"/>
        </w:trPr>
        <w:tc>
          <w:tcPr>
            <w:tcW w:w="9015" w:type="dxa"/>
            <w:gridSpan w:val="2"/>
          </w:tcPr>
          <w:p w14:paraId="1394F848" w14:textId="77777777" w:rsidR="00182BBC" w:rsidRDefault="00182BBC">
            <w:pPr>
              <w:jc w:val="center"/>
              <w:rPr>
                <w:rFonts w:ascii="Calibri" w:eastAsia="Calibri" w:hAnsi="Calibri" w:cs="Calibri"/>
                <w:b/>
              </w:rPr>
            </w:pPr>
          </w:p>
          <w:p w14:paraId="55058EE3" w14:textId="77777777" w:rsidR="00182BBC" w:rsidRDefault="00000000">
            <w:pPr>
              <w:jc w:val="center"/>
              <w:rPr>
                <w:rFonts w:ascii="Calibri" w:eastAsia="Calibri" w:hAnsi="Calibri" w:cs="Calibri"/>
                <w:b/>
              </w:rPr>
            </w:pPr>
            <w:r>
              <w:rPr>
                <w:rFonts w:ascii="Calibri" w:eastAsia="Calibri" w:hAnsi="Calibri" w:cs="Calibri"/>
                <w:b/>
              </w:rPr>
              <w:t>AI and Ethics (~9 mins.)</w:t>
            </w:r>
          </w:p>
          <w:p w14:paraId="51478529" w14:textId="77777777" w:rsidR="00182BBC" w:rsidRDefault="00182BBC">
            <w:pPr>
              <w:jc w:val="center"/>
              <w:rPr>
                <w:rFonts w:ascii="Calibri" w:eastAsia="Calibri" w:hAnsi="Calibri" w:cs="Calibri"/>
                <w:b/>
              </w:rPr>
            </w:pPr>
          </w:p>
        </w:tc>
      </w:tr>
      <w:tr w:rsidR="00182BBC" w14:paraId="2F77C581" w14:textId="77777777">
        <w:tc>
          <w:tcPr>
            <w:tcW w:w="5370" w:type="dxa"/>
          </w:tcPr>
          <w:p w14:paraId="1FE18584" w14:textId="77777777" w:rsidR="00182BBC" w:rsidRDefault="00000000">
            <w:pPr>
              <w:rPr>
                <w:rFonts w:ascii="Calibri" w:eastAsia="Calibri" w:hAnsi="Calibri" w:cs="Calibri"/>
              </w:rPr>
            </w:pPr>
            <w:r>
              <w:rPr>
                <w:rFonts w:ascii="Calibri" w:eastAsia="Calibri" w:hAnsi="Calibri" w:cs="Calibri"/>
                <w:noProof/>
              </w:rPr>
              <w:drawing>
                <wp:inline distT="114300" distB="114300" distL="114300" distR="114300" wp14:anchorId="324D4EC3" wp14:editId="5AD35772">
                  <wp:extent cx="3086100" cy="1739900"/>
                  <wp:effectExtent l="0" t="0" r="0" b="0"/>
                  <wp:docPr id="2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9"/>
                          <a:srcRect/>
                          <a:stretch>
                            <a:fillRect/>
                          </a:stretch>
                        </pic:blipFill>
                        <pic:spPr>
                          <a:xfrm>
                            <a:off x="0" y="0"/>
                            <a:ext cx="3086100" cy="1739900"/>
                          </a:xfrm>
                          <a:prstGeom prst="rect">
                            <a:avLst/>
                          </a:prstGeom>
                          <a:ln/>
                        </pic:spPr>
                      </pic:pic>
                    </a:graphicData>
                  </a:graphic>
                </wp:inline>
              </w:drawing>
            </w:r>
          </w:p>
        </w:tc>
        <w:tc>
          <w:tcPr>
            <w:tcW w:w="3645" w:type="dxa"/>
          </w:tcPr>
          <w:p w14:paraId="29CBEEBF" w14:textId="77777777" w:rsidR="00182BBC" w:rsidRDefault="00000000">
            <w:pPr>
              <w:rPr>
                <w:rFonts w:ascii="Calibri" w:eastAsia="Calibri" w:hAnsi="Calibri" w:cs="Calibri"/>
                <w:sz w:val="21"/>
                <w:szCs w:val="21"/>
                <w:u w:val="single"/>
              </w:rPr>
            </w:pPr>
            <w:r>
              <w:rPr>
                <w:rFonts w:ascii="Calibri" w:eastAsia="Calibri" w:hAnsi="Calibri" w:cs="Calibri"/>
                <w:sz w:val="21"/>
                <w:szCs w:val="21"/>
                <w:u w:val="single"/>
              </w:rPr>
              <w:t>Lecture (~1 min.)</w:t>
            </w:r>
          </w:p>
          <w:p w14:paraId="0F92EE68" w14:textId="77777777" w:rsidR="00182BBC" w:rsidRDefault="00000000">
            <w:pPr>
              <w:rPr>
                <w:rFonts w:ascii="Calibri" w:eastAsia="Calibri" w:hAnsi="Calibri" w:cs="Calibri"/>
                <w:sz w:val="21"/>
                <w:szCs w:val="21"/>
              </w:rPr>
            </w:pPr>
            <w:r>
              <w:rPr>
                <w:rFonts w:ascii="Calibri" w:eastAsia="Calibri" w:hAnsi="Calibri" w:cs="Calibri"/>
                <w:sz w:val="21"/>
                <w:szCs w:val="21"/>
              </w:rPr>
              <w:t xml:space="preserve">There are many ethical concerns associated with AI development and use. These include its potential to exacerbate bias (which we’ve seen already), lack of transparency on how AI makes recommendations or decisions, and the potential of AI to replace some jobs. </w:t>
            </w:r>
          </w:p>
          <w:p w14:paraId="12D0B72B" w14:textId="77777777" w:rsidR="00182BBC" w:rsidRDefault="00000000">
            <w:pPr>
              <w:rPr>
                <w:rFonts w:ascii="Calibri" w:eastAsia="Calibri" w:hAnsi="Calibri" w:cs="Calibri"/>
                <w:sz w:val="21"/>
                <w:szCs w:val="21"/>
              </w:rPr>
            </w:pPr>
            <w:r>
              <w:rPr>
                <w:rFonts w:ascii="Calibri" w:eastAsia="Calibri" w:hAnsi="Calibri" w:cs="Calibri"/>
                <w:sz w:val="21"/>
                <w:szCs w:val="21"/>
              </w:rPr>
              <w:t xml:space="preserve">The case of driverless cars highlights some of the ethical dilemmas faced by those developing AI systems. </w:t>
            </w:r>
          </w:p>
          <w:p w14:paraId="6C0FA69D" w14:textId="77777777" w:rsidR="00182BBC" w:rsidRDefault="00182BBC">
            <w:pPr>
              <w:rPr>
                <w:rFonts w:ascii="Calibri" w:eastAsia="Calibri" w:hAnsi="Calibri" w:cs="Calibri"/>
                <w:sz w:val="11"/>
                <w:szCs w:val="11"/>
              </w:rPr>
            </w:pPr>
          </w:p>
        </w:tc>
      </w:tr>
      <w:tr w:rsidR="00182BBC" w14:paraId="0F7DCA88" w14:textId="77777777">
        <w:tc>
          <w:tcPr>
            <w:tcW w:w="5370" w:type="dxa"/>
          </w:tcPr>
          <w:p w14:paraId="20E0B211" w14:textId="77777777" w:rsidR="00182BBC" w:rsidRDefault="00000000">
            <w:pPr>
              <w:rPr>
                <w:rFonts w:ascii="Calibri" w:eastAsia="Calibri" w:hAnsi="Calibri" w:cs="Calibri"/>
              </w:rPr>
            </w:pPr>
            <w:r>
              <w:rPr>
                <w:rFonts w:ascii="Calibri" w:eastAsia="Calibri" w:hAnsi="Calibri" w:cs="Calibri"/>
                <w:noProof/>
              </w:rPr>
              <w:drawing>
                <wp:inline distT="114300" distB="114300" distL="114300" distR="114300" wp14:anchorId="78CE8AA0" wp14:editId="26A910A4">
                  <wp:extent cx="3086100" cy="1752600"/>
                  <wp:effectExtent l="0" t="0" r="0" b="0"/>
                  <wp:docPr id="3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0"/>
                          <a:srcRect/>
                          <a:stretch>
                            <a:fillRect/>
                          </a:stretch>
                        </pic:blipFill>
                        <pic:spPr>
                          <a:xfrm>
                            <a:off x="0" y="0"/>
                            <a:ext cx="3086100" cy="1752600"/>
                          </a:xfrm>
                          <a:prstGeom prst="rect">
                            <a:avLst/>
                          </a:prstGeom>
                          <a:ln/>
                        </pic:spPr>
                      </pic:pic>
                    </a:graphicData>
                  </a:graphic>
                </wp:inline>
              </w:drawing>
            </w:r>
          </w:p>
        </w:tc>
        <w:tc>
          <w:tcPr>
            <w:tcW w:w="3645" w:type="dxa"/>
          </w:tcPr>
          <w:p w14:paraId="671C0599" w14:textId="77777777" w:rsidR="00182BBC" w:rsidRDefault="00000000">
            <w:pPr>
              <w:rPr>
                <w:rFonts w:ascii="Calibri" w:eastAsia="Calibri" w:hAnsi="Calibri" w:cs="Calibri"/>
                <w:sz w:val="21"/>
                <w:szCs w:val="21"/>
                <w:u w:val="single"/>
              </w:rPr>
            </w:pPr>
            <w:r>
              <w:rPr>
                <w:rFonts w:ascii="Calibri" w:eastAsia="Calibri" w:hAnsi="Calibri" w:cs="Calibri"/>
                <w:sz w:val="21"/>
                <w:szCs w:val="21"/>
                <w:u w:val="single"/>
              </w:rPr>
              <w:t>Activity (~7 mins.)</w:t>
            </w:r>
          </w:p>
          <w:p w14:paraId="390FAD1A" w14:textId="77777777" w:rsidR="00182BBC" w:rsidRDefault="00000000">
            <w:pPr>
              <w:rPr>
                <w:rFonts w:ascii="Calibri" w:eastAsia="Calibri" w:hAnsi="Calibri" w:cs="Calibri"/>
                <w:sz w:val="21"/>
                <w:szCs w:val="21"/>
              </w:rPr>
            </w:pPr>
            <w:r>
              <w:rPr>
                <w:rFonts w:ascii="Calibri" w:eastAsia="Calibri" w:hAnsi="Calibri" w:cs="Calibri"/>
                <w:sz w:val="21"/>
                <w:szCs w:val="21"/>
              </w:rPr>
              <w:t xml:space="preserve">Imagine yourself as an AI developer building a self-driving car. In the event of an impending unavoidable accident, how would you programme the car to decide what action it should take? Which of these two possible scenarios, in your mind, is the lesser of two evils? </w:t>
            </w:r>
          </w:p>
          <w:p w14:paraId="29709537" w14:textId="77777777" w:rsidR="00182BBC" w:rsidRDefault="00182BBC">
            <w:pPr>
              <w:rPr>
                <w:rFonts w:ascii="Calibri" w:eastAsia="Calibri" w:hAnsi="Calibri" w:cs="Calibri"/>
                <w:sz w:val="21"/>
                <w:szCs w:val="21"/>
              </w:rPr>
            </w:pPr>
          </w:p>
          <w:p w14:paraId="5F191F7E" w14:textId="77777777" w:rsidR="00182BBC" w:rsidRDefault="00000000">
            <w:pPr>
              <w:rPr>
                <w:rFonts w:ascii="Calibri" w:eastAsia="Calibri" w:hAnsi="Calibri" w:cs="Calibri"/>
                <w:sz w:val="21"/>
                <w:szCs w:val="21"/>
              </w:rPr>
            </w:pPr>
            <w:r>
              <w:rPr>
                <w:rFonts w:ascii="Calibri" w:eastAsia="Calibri" w:hAnsi="Calibri" w:cs="Calibri"/>
                <w:sz w:val="21"/>
                <w:szCs w:val="21"/>
              </w:rPr>
              <w:t>Researchers in the USA have built a platform for gathering a human perspective on moral decisions made by machine intelligence, such as self-driving cars. They call the platform ”The Moral Machine”.</w:t>
            </w:r>
          </w:p>
          <w:p w14:paraId="61DA0DAC" w14:textId="77777777" w:rsidR="00182BBC" w:rsidRDefault="00182BBC">
            <w:pPr>
              <w:rPr>
                <w:rFonts w:ascii="Calibri" w:eastAsia="Calibri" w:hAnsi="Calibri" w:cs="Calibri"/>
                <w:sz w:val="9"/>
                <w:szCs w:val="9"/>
              </w:rPr>
            </w:pPr>
          </w:p>
          <w:p w14:paraId="054B64B7" w14:textId="77777777" w:rsidR="00182BBC" w:rsidRDefault="00000000">
            <w:pPr>
              <w:rPr>
                <w:rFonts w:ascii="Calibri" w:eastAsia="Calibri" w:hAnsi="Calibri" w:cs="Calibri"/>
                <w:sz w:val="13"/>
                <w:szCs w:val="13"/>
              </w:rPr>
            </w:pPr>
            <w:r>
              <w:rPr>
                <w:rFonts w:ascii="Calibri" w:eastAsia="Calibri" w:hAnsi="Calibri" w:cs="Calibri"/>
                <w:sz w:val="21"/>
                <w:szCs w:val="21"/>
              </w:rPr>
              <w:t>This is what ethicists refer to as an “edge case” or an extreme scenario, but it highlights the kind of ethical issues that AI can raise.</w:t>
            </w:r>
          </w:p>
          <w:p w14:paraId="3863832B" w14:textId="77777777" w:rsidR="00182BBC" w:rsidRDefault="00182BBC">
            <w:pPr>
              <w:rPr>
                <w:rFonts w:ascii="Calibri" w:eastAsia="Calibri" w:hAnsi="Calibri" w:cs="Calibri"/>
                <w:sz w:val="9"/>
                <w:szCs w:val="9"/>
              </w:rPr>
            </w:pPr>
          </w:p>
          <w:p w14:paraId="5CABD56C" w14:textId="77777777" w:rsidR="00182BBC" w:rsidRDefault="00000000">
            <w:pPr>
              <w:rPr>
                <w:rFonts w:ascii="Calibri" w:eastAsia="Calibri" w:hAnsi="Calibri" w:cs="Calibri"/>
                <w:sz w:val="21"/>
                <w:szCs w:val="21"/>
              </w:rPr>
            </w:pPr>
            <w:r>
              <w:rPr>
                <w:rFonts w:ascii="Calibri" w:eastAsia="Calibri" w:hAnsi="Calibri" w:cs="Calibri"/>
                <w:sz w:val="21"/>
                <w:szCs w:val="21"/>
              </w:rPr>
              <w:t>[</w:t>
            </w:r>
            <w:r>
              <w:rPr>
                <w:rFonts w:ascii="Calibri" w:eastAsia="Calibri" w:hAnsi="Calibri" w:cs="Calibri"/>
                <w:i/>
                <w:sz w:val="21"/>
                <w:szCs w:val="21"/>
              </w:rPr>
              <w:t xml:space="preserve">Separate students into small groups and ask them to discuss and come to an agreement on which is their preferred </w:t>
            </w:r>
            <w:r>
              <w:rPr>
                <w:rFonts w:ascii="Calibri" w:eastAsia="Calibri" w:hAnsi="Calibri" w:cs="Calibri"/>
                <w:i/>
                <w:sz w:val="21"/>
                <w:szCs w:val="21"/>
              </w:rPr>
              <w:lastRenderedPageBreak/>
              <w:t>course of action for the car. Ask them to report back to the whole class on their decision and the rationale for it. Then ask students how they found the activity: did they come to agreement quickly or were there different opinions in the group. Did they ever think about how AI systems like this must make ethical decisions?</w:t>
            </w:r>
            <w:r>
              <w:rPr>
                <w:rFonts w:ascii="Calibri" w:eastAsia="Calibri" w:hAnsi="Calibri" w:cs="Calibri"/>
                <w:sz w:val="21"/>
                <w:szCs w:val="21"/>
              </w:rPr>
              <w:t>]</w:t>
            </w:r>
          </w:p>
          <w:p w14:paraId="4727710B" w14:textId="77777777" w:rsidR="00182BBC" w:rsidRDefault="00182BBC">
            <w:pPr>
              <w:rPr>
                <w:rFonts w:ascii="Calibri" w:eastAsia="Calibri" w:hAnsi="Calibri" w:cs="Calibri"/>
                <w:sz w:val="7"/>
                <w:szCs w:val="7"/>
              </w:rPr>
            </w:pPr>
          </w:p>
          <w:p w14:paraId="4F28808C" w14:textId="77777777" w:rsidR="00182BBC" w:rsidRDefault="00000000">
            <w:pPr>
              <w:rPr>
                <w:rFonts w:ascii="Calibri" w:eastAsia="Calibri" w:hAnsi="Calibri" w:cs="Calibri"/>
                <w:sz w:val="21"/>
                <w:szCs w:val="21"/>
              </w:rPr>
            </w:pPr>
            <w:r>
              <w:rPr>
                <w:rFonts w:ascii="Calibri" w:eastAsia="Calibri" w:hAnsi="Calibri" w:cs="Calibri"/>
                <w:sz w:val="21"/>
                <w:szCs w:val="21"/>
              </w:rPr>
              <w:t xml:space="preserve">There are hundreds of these scenarios on the Moral Machine website. You can view and “judge” them yourself. You can also submit your own scenarios. </w:t>
            </w:r>
          </w:p>
          <w:p w14:paraId="5FD8549F" w14:textId="77777777" w:rsidR="00182BBC" w:rsidRDefault="00182BBC">
            <w:pPr>
              <w:rPr>
                <w:rFonts w:ascii="Calibri" w:eastAsia="Calibri" w:hAnsi="Calibri" w:cs="Calibri"/>
                <w:sz w:val="3"/>
                <w:szCs w:val="3"/>
              </w:rPr>
            </w:pPr>
          </w:p>
          <w:p w14:paraId="093348D5" w14:textId="77777777" w:rsidR="00182BBC" w:rsidRDefault="00182BBC">
            <w:pPr>
              <w:rPr>
                <w:rFonts w:ascii="Calibri" w:eastAsia="Calibri" w:hAnsi="Calibri" w:cs="Calibri"/>
                <w:sz w:val="11"/>
                <w:szCs w:val="11"/>
                <w:u w:val="single"/>
              </w:rPr>
            </w:pPr>
          </w:p>
        </w:tc>
      </w:tr>
      <w:tr w:rsidR="00182BBC" w14:paraId="3242B02B" w14:textId="77777777">
        <w:tc>
          <w:tcPr>
            <w:tcW w:w="5370" w:type="dxa"/>
          </w:tcPr>
          <w:p w14:paraId="67CF6AE4" w14:textId="77777777" w:rsidR="00182BBC" w:rsidRDefault="00000000">
            <w:pPr>
              <w:rPr>
                <w:rFonts w:ascii="Calibri" w:eastAsia="Calibri" w:hAnsi="Calibri" w:cs="Calibri"/>
                <w:highlight w:val="yellow"/>
              </w:rPr>
            </w:pPr>
            <w:r>
              <w:rPr>
                <w:rFonts w:ascii="Calibri" w:eastAsia="Calibri" w:hAnsi="Calibri" w:cs="Calibri"/>
                <w:noProof/>
              </w:rPr>
              <w:lastRenderedPageBreak/>
              <w:drawing>
                <wp:inline distT="114300" distB="114300" distL="114300" distR="114300" wp14:anchorId="3EF02870" wp14:editId="1E4C27C2">
                  <wp:extent cx="3276600" cy="1892300"/>
                  <wp:effectExtent l="0" t="0" r="0" b="0"/>
                  <wp:docPr id="3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1"/>
                          <a:srcRect/>
                          <a:stretch>
                            <a:fillRect/>
                          </a:stretch>
                        </pic:blipFill>
                        <pic:spPr>
                          <a:xfrm>
                            <a:off x="0" y="0"/>
                            <a:ext cx="3276600" cy="1892300"/>
                          </a:xfrm>
                          <a:prstGeom prst="rect">
                            <a:avLst/>
                          </a:prstGeom>
                          <a:ln/>
                        </pic:spPr>
                      </pic:pic>
                    </a:graphicData>
                  </a:graphic>
                </wp:inline>
              </w:drawing>
            </w:r>
          </w:p>
        </w:tc>
        <w:tc>
          <w:tcPr>
            <w:tcW w:w="3645" w:type="dxa"/>
          </w:tcPr>
          <w:p w14:paraId="1B44A278" w14:textId="77777777" w:rsidR="00182BBC" w:rsidRDefault="00000000">
            <w:pPr>
              <w:rPr>
                <w:rFonts w:ascii="Calibri" w:eastAsia="Calibri" w:hAnsi="Calibri" w:cs="Calibri"/>
                <w:sz w:val="21"/>
                <w:szCs w:val="21"/>
                <w:u w:val="single"/>
              </w:rPr>
            </w:pPr>
            <w:r>
              <w:rPr>
                <w:rFonts w:ascii="Calibri" w:eastAsia="Calibri" w:hAnsi="Calibri" w:cs="Calibri"/>
                <w:sz w:val="21"/>
                <w:szCs w:val="21"/>
                <w:u w:val="single"/>
              </w:rPr>
              <w:t>Lecture (~1 min.)</w:t>
            </w:r>
          </w:p>
          <w:p w14:paraId="33198FD0" w14:textId="77777777" w:rsidR="00182BBC" w:rsidRDefault="00000000">
            <w:pPr>
              <w:rPr>
                <w:rFonts w:ascii="Calibri" w:eastAsia="Calibri" w:hAnsi="Calibri" w:cs="Calibri"/>
                <w:sz w:val="21"/>
                <w:szCs w:val="21"/>
              </w:rPr>
            </w:pPr>
            <w:r>
              <w:rPr>
                <w:rFonts w:ascii="Calibri" w:eastAsia="Calibri" w:hAnsi="Calibri" w:cs="Calibri"/>
                <w:sz w:val="21"/>
                <w:szCs w:val="21"/>
              </w:rPr>
              <w:t xml:space="preserve">The key message here is that AI offers substantial benefits to individuals and society – from more accurate cancer screening and fraud prevention, to automating repetitive tasks and maybe even safer car journeys. These benefits must be balanced with the potential ethical implications of AI, however, </w:t>
            </w:r>
            <w:proofErr w:type="gramStart"/>
            <w:r>
              <w:rPr>
                <w:rFonts w:ascii="Calibri" w:eastAsia="Calibri" w:hAnsi="Calibri" w:cs="Calibri"/>
                <w:sz w:val="21"/>
                <w:szCs w:val="21"/>
              </w:rPr>
              <w:t>in order to</w:t>
            </w:r>
            <w:proofErr w:type="gramEnd"/>
            <w:r>
              <w:rPr>
                <w:rFonts w:ascii="Calibri" w:eastAsia="Calibri" w:hAnsi="Calibri" w:cs="Calibri"/>
                <w:sz w:val="21"/>
                <w:szCs w:val="21"/>
              </w:rPr>
              <w:t xml:space="preserve"> ensure a safer and fairer ‘Age of AI’ for all.</w:t>
            </w:r>
          </w:p>
          <w:p w14:paraId="76AEFD92" w14:textId="77777777" w:rsidR="00182BBC" w:rsidRDefault="00182BBC">
            <w:pPr>
              <w:rPr>
                <w:rFonts w:ascii="Calibri" w:eastAsia="Calibri" w:hAnsi="Calibri" w:cs="Calibri"/>
                <w:sz w:val="21"/>
                <w:szCs w:val="21"/>
              </w:rPr>
            </w:pPr>
          </w:p>
        </w:tc>
      </w:tr>
      <w:tr w:rsidR="00182BBC" w14:paraId="4E220B79" w14:textId="77777777">
        <w:trPr>
          <w:trHeight w:val="240"/>
        </w:trPr>
        <w:tc>
          <w:tcPr>
            <w:tcW w:w="9015" w:type="dxa"/>
            <w:gridSpan w:val="2"/>
          </w:tcPr>
          <w:p w14:paraId="436D2B47" w14:textId="77777777" w:rsidR="00182BBC" w:rsidRDefault="00000000">
            <w:pPr>
              <w:jc w:val="center"/>
              <w:rPr>
                <w:rFonts w:ascii="Calibri" w:eastAsia="Calibri" w:hAnsi="Calibri" w:cs="Calibri"/>
                <w:b/>
              </w:rPr>
            </w:pPr>
            <w:r>
              <w:rPr>
                <w:rFonts w:ascii="Calibri" w:eastAsia="Calibri" w:hAnsi="Calibri" w:cs="Calibri"/>
                <w:b/>
              </w:rPr>
              <w:t>Recap and Evaluation (~6 mins.)</w:t>
            </w:r>
          </w:p>
        </w:tc>
      </w:tr>
      <w:tr w:rsidR="00182BBC" w14:paraId="489E96E8" w14:textId="77777777">
        <w:tc>
          <w:tcPr>
            <w:tcW w:w="5370" w:type="dxa"/>
          </w:tcPr>
          <w:p w14:paraId="0B1F0225" w14:textId="77777777" w:rsidR="00182BBC" w:rsidRDefault="00000000">
            <w:pPr>
              <w:rPr>
                <w:rFonts w:ascii="Calibri" w:eastAsia="Calibri" w:hAnsi="Calibri" w:cs="Calibri"/>
              </w:rPr>
            </w:pPr>
            <w:r>
              <w:rPr>
                <w:rFonts w:ascii="Calibri" w:eastAsia="Calibri" w:hAnsi="Calibri" w:cs="Calibri"/>
                <w:noProof/>
              </w:rPr>
              <w:drawing>
                <wp:inline distT="114300" distB="114300" distL="114300" distR="114300" wp14:anchorId="6A9DF37F" wp14:editId="48934DEA">
                  <wp:extent cx="3086100" cy="1714500"/>
                  <wp:effectExtent l="0" t="0" r="0" b="0"/>
                  <wp:docPr id="3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2"/>
                          <a:srcRect/>
                          <a:stretch>
                            <a:fillRect/>
                          </a:stretch>
                        </pic:blipFill>
                        <pic:spPr>
                          <a:xfrm>
                            <a:off x="0" y="0"/>
                            <a:ext cx="3086100" cy="1714500"/>
                          </a:xfrm>
                          <a:prstGeom prst="rect">
                            <a:avLst/>
                          </a:prstGeom>
                          <a:ln/>
                        </pic:spPr>
                      </pic:pic>
                    </a:graphicData>
                  </a:graphic>
                </wp:inline>
              </w:drawing>
            </w:r>
          </w:p>
        </w:tc>
        <w:tc>
          <w:tcPr>
            <w:tcW w:w="3645" w:type="dxa"/>
          </w:tcPr>
          <w:p w14:paraId="3FA1E91C" w14:textId="77777777" w:rsidR="00182BBC" w:rsidRDefault="00000000">
            <w:pPr>
              <w:rPr>
                <w:rFonts w:ascii="Calibri" w:eastAsia="Calibri" w:hAnsi="Calibri" w:cs="Calibri"/>
                <w:sz w:val="21"/>
                <w:szCs w:val="21"/>
                <w:u w:val="single"/>
              </w:rPr>
            </w:pPr>
            <w:r>
              <w:rPr>
                <w:rFonts w:ascii="Calibri" w:eastAsia="Calibri" w:hAnsi="Calibri" w:cs="Calibri"/>
                <w:sz w:val="21"/>
                <w:szCs w:val="21"/>
                <w:u w:val="single"/>
              </w:rPr>
              <w:t>Lecture (~1 min.)</w:t>
            </w:r>
          </w:p>
          <w:p w14:paraId="41789C55" w14:textId="77777777" w:rsidR="00182BBC" w:rsidRDefault="00000000">
            <w:pPr>
              <w:rPr>
                <w:rFonts w:ascii="Calibri" w:eastAsia="Calibri" w:hAnsi="Calibri" w:cs="Calibri"/>
                <w:sz w:val="21"/>
                <w:szCs w:val="21"/>
              </w:rPr>
            </w:pPr>
            <w:r>
              <w:rPr>
                <w:rFonts w:ascii="Calibri" w:eastAsia="Calibri" w:hAnsi="Calibri" w:cs="Calibri"/>
                <w:sz w:val="21"/>
                <w:szCs w:val="21"/>
              </w:rPr>
              <w:t>A brief recap on what students have learned in this module and an opportunity to ask questions about topics they would like to explore more.</w:t>
            </w:r>
          </w:p>
          <w:p w14:paraId="4B123575" w14:textId="77777777" w:rsidR="00182BBC" w:rsidRDefault="00182BBC">
            <w:pPr>
              <w:rPr>
                <w:rFonts w:ascii="Calibri" w:eastAsia="Calibri" w:hAnsi="Calibri" w:cs="Calibri"/>
                <w:sz w:val="21"/>
                <w:szCs w:val="21"/>
              </w:rPr>
            </w:pPr>
          </w:p>
          <w:p w14:paraId="14999569" w14:textId="77777777" w:rsidR="00182BBC" w:rsidRDefault="00000000">
            <w:pPr>
              <w:numPr>
                <w:ilvl w:val="0"/>
                <w:numId w:val="2"/>
              </w:numPr>
              <w:ind w:left="450"/>
              <w:rPr>
                <w:rFonts w:ascii="Calibri" w:eastAsia="Calibri" w:hAnsi="Calibri" w:cs="Calibri"/>
                <w:sz w:val="21"/>
                <w:szCs w:val="21"/>
              </w:rPr>
            </w:pPr>
            <w:r>
              <w:rPr>
                <w:rFonts w:ascii="Calibri" w:eastAsia="Calibri" w:hAnsi="Calibri" w:cs="Calibri"/>
                <w:sz w:val="21"/>
                <w:szCs w:val="21"/>
              </w:rPr>
              <w:t>AI is transforming our lives</w:t>
            </w:r>
          </w:p>
          <w:p w14:paraId="630590B2" w14:textId="77777777" w:rsidR="00182BBC" w:rsidRDefault="00000000">
            <w:pPr>
              <w:widowControl w:val="0"/>
              <w:numPr>
                <w:ilvl w:val="0"/>
                <w:numId w:val="2"/>
              </w:numPr>
              <w:ind w:left="450"/>
              <w:rPr>
                <w:rFonts w:ascii="Calibri" w:eastAsia="Calibri" w:hAnsi="Calibri" w:cs="Calibri"/>
                <w:sz w:val="21"/>
                <w:szCs w:val="21"/>
              </w:rPr>
            </w:pPr>
            <w:r>
              <w:rPr>
                <w:rFonts w:ascii="Calibri" w:eastAsia="Calibri" w:hAnsi="Calibri" w:cs="Calibri"/>
                <w:sz w:val="21"/>
                <w:szCs w:val="21"/>
              </w:rPr>
              <w:t>The influence of AI is growing constantly</w:t>
            </w:r>
          </w:p>
          <w:p w14:paraId="678CD54D" w14:textId="77777777" w:rsidR="00182BBC" w:rsidRDefault="00000000">
            <w:pPr>
              <w:widowControl w:val="0"/>
              <w:numPr>
                <w:ilvl w:val="0"/>
                <w:numId w:val="2"/>
              </w:numPr>
              <w:ind w:left="450"/>
              <w:rPr>
                <w:rFonts w:ascii="Calibri" w:eastAsia="Calibri" w:hAnsi="Calibri" w:cs="Calibri"/>
                <w:sz w:val="21"/>
                <w:szCs w:val="21"/>
              </w:rPr>
            </w:pPr>
            <w:r>
              <w:rPr>
                <w:rFonts w:ascii="Calibri" w:eastAsia="Calibri" w:hAnsi="Calibri" w:cs="Calibri"/>
                <w:sz w:val="21"/>
                <w:szCs w:val="21"/>
              </w:rPr>
              <w:t>We need to balance the benefits with the drawbacks</w:t>
            </w:r>
          </w:p>
          <w:p w14:paraId="20DFE69B" w14:textId="77777777" w:rsidR="00182BBC" w:rsidRDefault="00000000">
            <w:pPr>
              <w:widowControl w:val="0"/>
              <w:numPr>
                <w:ilvl w:val="0"/>
                <w:numId w:val="2"/>
              </w:numPr>
              <w:ind w:left="450"/>
              <w:rPr>
                <w:rFonts w:ascii="Calibri" w:eastAsia="Calibri" w:hAnsi="Calibri" w:cs="Calibri"/>
                <w:sz w:val="21"/>
                <w:szCs w:val="21"/>
              </w:rPr>
            </w:pPr>
            <w:r>
              <w:rPr>
                <w:rFonts w:ascii="Calibri" w:eastAsia="Calibri" w:hAnsi="Calibri" w:cs="Calibri"/>
                <w:sz w:val="21"/>
                <w:szCs w:val="21"/>
              </w:rPr>
              <w:t>You need to be ready for the ‘Age of AI’</w:t>
            </w:r>
          </w:p>
        </w:tc>
      </w:tr>
      <w:tr w:rsidR="00182BBC" w14:paraId="70CDE20E" w14:textId="77777777">
        <w:tc>
          <w:tcPr>
            <w:tcW w:w="5370" w:type="dxa"/>
          </w:tcPr>
          <w:p w14:paraId="071030E1" w14:textId="77777777" w:rsidR="00182BBC" w:rsidRDefault="00000000">
            <w:pPr>
              <w:rPr>
                <w:rFonts w:ascii="Calibri" w:eastAsia="Calibri" w:hAnsi="Calibri" w:cs="Calibri"/>
              </w:rPr>
            </w:pPr>
            <w:r>
              <w:rPr>
                <w:rFonts w:ascii="Calibri" w:eastAsia="Calibri" w:hAnsi="Calibri" w:cs="Calibri"/>
                <w:noProof/>
              </w:rPr>
              <w:drawing>
                <wp:inline distT="114300" distB="114300" distL="114300" distR="114300" wp14:anchorId="5620F0BC" wp14:editId="48C03742">
                  <wp:extent cx="3071813" cy="1750219"/>
                  <wp:effectExtent l="0" t="0" r="0" b="0"/>
                  <wp:docPr id="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3"/>
                          <a:srcRect/>
                          <a:stretch>
                            <a:fillRect/>
                          </a:stretch>
                        </pic:blipFill>
                        <pic:spPr>
                          <a:xfrm>
                            <a:off x="0" y="0"/>
                            <a:ext cx="3071813" cy="1750219"/>
                          </a:xfrm>
                          <a:prstGeom prst="rect">
                            <a:avLst/>
                          </a:prstGeom>
                          <a:ln/>
                        </pic:spPr>
                      </pic:pic>
                    </a:graphicData>
                  </a:graphic>
                </wp:inline>
              </w:drawing>
            </w:r>
          </w:p>
        </w:tc>
        <w:tc>
          <w:tcPr>
            <w:tcW w:w="3645" w:type="dxa"/>
          </w:tcPr>
          <w:p w14:paraId="132FDF1D" w14:textId="77777777" w:rsidR="00182BBC" w:rsidRDefault="00000000">
            <w:pPr>
              <w:rPr>
                <w:rFonts w:ascii="Calibri" w:eastAsia="Calibri" w:hAnsi="Calibri" w:cs="Calibri"/>
                <w:sz w:val="21"/>
                <w:szCs w:val="21"/>
                <w:u w:val="single"/>
              </w:rPr>
            </w:pPr>
            <w:r>
              <w:rPr>
                <w:rFonts w:ascii="Calibri" w:eastAsia="Calibri" w:hAnsi="Calibri" w:cs="Calibri"/>
                <w:sz w:val="21"/>
                <w:szCs w:val="21"/>
                <w:u w:val="single"/>
              </w:rPr>
              <w:t>Activity (~5 mins. total)</w:t>
            </w:r>
          </w:p>
          <w:p w14:paraId="2E8F17EE" w14:textId="77777777" w:rsidR="00182BBC" w:rsidRDefault="00000000">
            <w:pPr>
              <w:rPr>
                <w:rFonts w:ascii="Calibri" w:eastAsia="Calibri" w:hAnsi="Calibri" w:cs="Calibri"/>
                <w:sz w:val="21"/>
                <w:szCs w:val="21"/>
              </w:rPr>
            </w:pPr>
            <w:r>
              <w:rPr>
                <w:rFonts w:ascii="Calibri" w:eastAsia="Calibri" w:hAnsi="Calibri" w:cs="Calibri"/>
                <w:sz w:val="21"/>
                <w:szCs w:val="21"/>
              </w:rPr>
              <w:t xml:space="preserve">We’re going to finish by repeating the </w:t>
            </w:r>
            <w:proofErr w:type="spellStart"/>
            <w:r>
              <w:rPr>
                <w:rFonts w:ascii="Calibri" w:eastAsia="Calibri" w:hAnsi="Calibri" w:cs="Calibri"/>
                <w:sz w:val="21"/>
                <w:szCs w:val="21"/>
              </w:rPr>
              <w:t>Mentimeter</w:t>
            </w:r>
            <w:proofErr w:type="spellEnd"/>
            <w:r>
              <w:rPr>
                <w:rFonts w:ascii="Calibri" w:eastAsia="Calibri" w:hAnsi="Calibri" w:cs="Calibri"/>
                <w:sz w:val="21"/>
                <w:szCs w:val="21"/>
              </w:rPr>
              <w:t xml:space="preserve"> survey. This will take about 5 mins. </w:t>
            </w:r>
          </w:p>
          <w:p w14:paraId="4295C85F" w14:textId="77777777" w:rsidR="00182BBC" w:rsidRDefault="00000000">
            <w:pPr>
              <w:rPr>
                <w:rFonts w:ascii="Calibri" w:eastAsia="Calibri" w:hAnsi="Calibri" w:cs="Calibri"/>
                <w:sz w:val="21"/>
                <w:szCs w:val="21"/>
              </w:rPr>
            </w:pPr>
            <w:r>
              <w:rPr>
                <w:rFonts w:ascii="Calibri" w:eastAsia="Calibri" w:hAnsi="Calibri" w:cs="Calibri"/>
                <w:sz w:val="21"/>
                <w:szCs w:val="21"/>
              </w:rPr>
              <w:t xml:space="preserve">The survey will ask you if (or how) your knowledge of or attitude to AI has changed by doing the module, and what you thought of it. </w:t>
            </w:r>
          </w:p>
          <w:p w14:paraId="0734C639" w14:textId="77777777" w:rsidR="00182BBC" w:rsidRDefault="00000000">
            <w:pPr>
              <w:rPr>
                <w:rFonts w:ascii="Calibri" w:eastAsia="Calibri" w:hAnsi="Calibri" w:cs="Calibri"/>
                <w:sz w:val="21"/>
                <w:szCs w:val="21"/>
              </w:rPr>
            </w:pPr>
            <w:r>
              <w:rPr>
                <w:rFonts w:ascii="Calibri" w:eastAsia="Calibri" w:hAnsi="Calibri" w:cs="Calibri"/>
                <w:sz w:val="21"/>
                <w:szCs w:val="21"/>
              </w:rPr>
              <w:t xml:space="preserve">Again, your answers will be anonymous and will only be used to help the AI in My Life evaluation team to evaluate and improve this module. </w:t>
            </w:r>
          </w:p>
          <w:p w14:paraId="0EA526CB" w14:textId="77777777" w:rsidR="00182BBC" w:rsidRDefault="00000000">
            <w:pPr>
              <w:rPr>
                <w:rFonts w:ascii="Calibri" w:eastAsia="Calibri" w:hAnsi="Calibri" w:cs="Calibri"/>
                <w:sz w:val="21"/>
                <w:szCs w:val="21"/>
              </w:rPr>
            </w:pPr>
            <w:r>
              <w:rPr>
                <w:rFonts w:ascii="Calibri" w:eastAsia="Calibri" w:hAnsi="Calibri" w:cs="Calibri"/>
                <w:sz w:val="21"/>
                <w:szCs w:val="21"/>
              </w:rPr>
              <w:t xml:space="preserve">Access the survey on your phone or tablet by scanning the QR code or by </w:t>
            </w:r>
            <w:r>
              <w:rPr>
                <w:rFonts w:ascii="Calibri" w:eastAsia="Calibri" w:hAnsi="Calibri" w:cs="Calibri"/>
                <w:sz w:val="21"/>
                <w:szCs w:val="21"/>
              </w:rPr>
              <w:lastRenderedPageBreak/>
              <w:t>visiting menti.com and entering the code at the top of this slide.</w:t>
            </w:r>
          </w:p>
        </w:tc>
      </w:tr>
      <w:tr w:rsidR="00182BBC" w14:paraId="412DF925" w14:textId="77777777">
        <w:tc>
          <w:tcPr>
            <w:tcW w:w="5370" w:type="dxa"/>
          </w:tcPr>
          <w:p w14:paraId="256628A6" w14:textId="77777777" w:rsidR="00182BBC" w:rsidRDefault="00000000">
            <w:pPr>
              <w:rPr>
                <w:rFonts w:ascii="Calibri" w:eastAsia="Calibri" w:hAnsi="Calibri" w:cs="Calibri"/>
              </w:rPr>
            </w:pPr>
            <w:r>
              <w:rPr>
                <w:rFonts w:ascii="Calibri" w:eastAsia="Calibri" w:hAnsi="Calibri" w:cs="Calibri"/>
                <w:noProof/>
              </w:rPr>
              <w:lastRenderedPageBreak/>
              <w:drawing>
                <wp:inline distT="114300" distB="114300" distL="114300" distR="114300" wp14:anchorId="1114CC73" wp14:editId="65F419B6">
                  <wp:extent cx="3100388" cy="1739462"/>
                  <wp:effectExtent l="0" t="0" r="0" b="0"/>
                  <wp:docPr id="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4"/>
                          <a:srcRect/>
                          <a:stretch>
                            <a:fillRect/>
                          </a:stretch>
                        </pic:blipFill>
                        <pic:spPr>
                          <a:xfrm>
                            <a:off x="0" y="0"/>
                            <a:ext cx="3100388" cy="1739462"/>
                          </a:xfrm>
                          <a:prstGeom prst="rect">
                            <a:avLst/>
                          </a:prstGeom>
                          <a:ln/>
                        </pic:spPr>
                      </pic:pic>
                    </a:graphicData>
                  </a:graphic>
                </wp:inline>
              </w:drawing>
            </w:r>
          </w:p>
        </w:tc>
        <w:tc>
          <w:tcPr>
            <w:tcW w:w="3645" w:type="dxa"/>
          </w:tcPr>
          <w:p w14:paraId="5B3241FE" w14:textId="77777777" w:rsidR="00182BBC" w:rsidRDefault="00000000">
            <w:pPr>
              <w:rPr>
                <w:rFonts w:ascii="Calibri" w:eastAsia="Calibri" w:hAnsi="Calibri" w:cs="Calibri"/>
                <w:sz w:val="21"/>
                <w:szCs w:val="21"/>
                <w:u w:val="single"/>
              </w:rPr>
            </w:pPr>
            <w:r>
              <w:rPr>
                <w:rFonts w:ascii="Calibri" w:eastAsia="Calibri" w:hAnsi="Calibri" w:cs="Calibri"/>
                <w:sz w:val="21"/>
                <w:szCs w:val="21"/>
                <w:u w:val="single"/>
              </w:rPr>
              <w:t>Activity</w:t>
            </w:r>
          </w:p>
          <w:p w14:paraId="321A9760" w14:textId="77777777" w:rsidR="00182BBC" w:rsidRDefault="00000000">
            <w:pPr>
              <w:rPr>
                <w:rFonts w:ascii="Calibri" w:eastAsia="Calibri" w:hAnsi="Calibri" w:cs="Calibri"/>
                <w:sz w:val="21"/>
                <w:szCs w:val="21"/>
              </w:rPr>
            </w:pPr>
            <w:r>
              <w:rPr>
                <w:rFonts w:ascii="Calibri" w:eastAsia="Calibri" w:hAnsi="Calibri" w:cs="Calibri"/>
                <w:sz w:val="21"/>
                <w:szCs w:val="21"/>
              </w:rPr>
              <w:t>Proceed to answer Question 2 as quickly as you can.</w:t>
            </w:r>
          </w:p>
        </w:tc>
      </w:tr>
      <w:tr w:rsidR="00182BBC" w14:paraId="799BA9F7" w14:textId="77777777">
        <w:tc>
          <w:tcPr>
            <w:tcW w:w="5370" w:type="dxa"/>
          </w:tcPr>
          <w:p w14:paraId="1BBBCDEB" w14:textId="77777777" w:rsidR="00182BBC" w:rsidRDefault="00000000">
            <w:pPr>
              <w:rPr>
                <w:rFonts w:ascii="Calibri" w:eastAsia="Calibri" w:hAnsi="Calibri" w:cs="Calibri"/>
              </w:rPr>
            </w:pPr>
            <w:r>
              <w:rPr>
                <w:rFonts w:ascii="Calibri" w:eastAsia="Calibri" w:hAnsi="Calibri" w:cs="Calibri"/>
                <w:noProof/>
                <w:sz w:val="21"/>
                <w:szCs w:val="21"/>
              </w:rPr>
              <w:drawing>
                <wp:inline distT="114300" distB="114300" distL="114300" distR="114300" wp14:anchorId="608B5553" wp14:editId="5C5534CE">
                  <wp:extent cx="3062288" cy="1735890"/>
                  <wp:effectExtent l="0" t="0" r="0" b="0"/>
                  <wp:docPr id="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5"/>
                          <a:srcRect/>
                          <a:stretch>
                            <a:fillRect/>
                          </a:stretch>
                        </pic:blipFill>
                        <pic:spPr>
                          <a:xfrm>
                            <a:off x="0" y="0"/>
                            <a:ext cx="3062288" cy="1735890"/>
                          </a:xfrm>
                          <a:prstGeom prst="rect">
                            <a:avLst/>
                          </a:prstGeom>
                          <a:ln/>
                        </pic:spPr>
                      </pic:pic>
                    </a:graphicData>
                  </a:graphic>
                </wp:inline>
              </w:drawing>
            </w:r>
          </w:p>
        </w:tc>
        <w:tc>
          <w:tcPr>
            <w:tcW w:w="3645" w:type="dxa"/>
          </w:tcPr>
          <w:p w14:paraId="0ED7832C" w14:textId="77777777" w:rsidR="00182BBC" w:rsidRDefault="00000000">
            <w:pPr>
              <w:rPr>
                <w:rFonts w:ascii="Calibri" w:eastAsia="Calibri" w:hAnsi="Calibri" w:cs="Calibri"/>
                <w:sz w:val="21"/>
                <w:szCs w:val="21"/>
                <w:u w:val="single"/>
              </w:rPr>
            </w:pPr>
            <w:r>
              <w:rPr>
                <w:rFonts w:ascii="Calibri" w:eastAsia="Calibri" w:hAnsi="Calibri" w:cs="Calibri"/>
                <w:sz w:val="21"/>
                <w:szCs w:val="21"/>
                <w:u w:val="single"/>
              </w:rPr>
              <w:t>Activity</w:t>
            </w:r>
          </w:p>
          <w:p w14:paraId="7CCFD771" w14:textId="77777777" w:rsidR="00182BBC" w:rsidRDefault="00000000">
            <w:pPr>
              <w:rPr>
                <w:rFonts w:ascii="Calibri" w:eastAsia="Calibri" w:hAnsi="Calibri" w:cs="Calibri"/>
                <w:sz w:val="21"/>
                <w:szCs w:val="21"/>
              </w:rPr>
            </w:pPr>
            <w:r>
              <w:rPr>
                <w:rFonts w:ascii="Calibri" w:eastAsia="Calibri" w:hAnsi="Calibri" w:cs="Calibri"/>
                <w:sz w:val="21"/>
                <w:szCs w:val="21"/>
              </w:rPr>
              <w:t>Proceed to answer Question 3 as quickly as you can, and then work through to the end of the survey. There are 8 short questions in total.</w:t>
            </w:r>
          </w:p>
          <w:p w14:paraId="4C890D8D" w14:textId="77777777" w:rsidR="00182BBC" w:rsidRDefault="00000000">
            <w:pPr>
              <w:rPr>
                <w:rFonts w:ascii="Calibri" w:eastAsia="Calibri" w:hAnsi="Calibri" w:cs="Calibri"/>
                <w:sz w:val="21"/>
                <w:szCs w:val="21"/>
              </w:rPr>
            </w:pPr>
            <w:r>
              <w:rPr>
                <w:rFonts w:ascii="Calibri" w:eastAsia="Calibri" w:hAnsi="Calibri" w:cs="Calibri"/>
                <w:sz w:val="21"/>
                <w:szCs w:val="21"/>
              </w:rPr>
              <w:t xml:space="preserve"> </w:t>
            </w:r>
          </w:p>
          <w:p w14:paraId="40D9ABAC" w14:textId="77777777" w:rsidR="00182BBC" w:rsidRDefault="00000000">
            <w:pPr>
              <w:rPr>
                <w:rFonts w:ascii="Calibri" w:eastAsia="Calibri" w:hAnsi="Calibri" w:cs="Calibri"/>
                <w:sz w:val="21"/>
                <w:szCs w:val="21"/>
              </w:rPr>
            </w:pPr>
            <w:r>
              <w:rPr>
                <w:rFonts w:ascii="Calibri" w:eastAsia="Calibri" w:hAnsi="Calibri" w:cs="Calibri"/>
                <w:sz w:val="21"/>
                <w:szCs w:val="21"/>
              </w:rPr>
              <w:t>Thank students for their answers – they’ll be valuable in helping us understand what they thought of the module!</w:t>
            </w:r>
          </w:p>
        </w:tc>
      </w:tr>
      <w:tr w:rsidR="00182BBC" w14:paraId="59EADCB6" w14:textId="77777777">
        <w:tc>
          <w:tcPr>
            <w:tcW w:w="5370" w:type="dxa"/>
          </w:tcPr>
          <w:p w14:paraId="63D469AE" w14:textId="77777777" w:rsidR="00182BBC" w:rsidRDefault="00000000">
            <w:pPr>
              <w:rPr>
                <w:rFonts w:ascii="Calibri" w:eastAsia="Calibri" w:hAnsi="Calibri" w:cs="Calibri"/>
              </w:rPr>
            </w:pPr>
            <w:r>
              <w:rPr>
                <w:rFonts w:ascii="Calibri" w:eastAsia="Calibri" w:hAnsi="Calibri" w:cs="Calibri"/>
                <w:noProof/>
              </w:rPr>
              <w:drawing>
                <wp:inline distT="114300" distB="114300" distL="114300" distR="114300" wp14:anchorId="4BD7B301" wp14:editId="2CFB03FB">
                  <wp:extent cx="3086100" cy="1778000"/>
                  <wp:effectExtent l="0" t="0" r="0" b="0"/>
                  <wp:docPr id="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6"/>
                          <a:srcRect/>
                          <a:stretch>
                            <a:fillRect/>
                          </a:stretch>
                        </pic:blipFill>
                        <pic:spPr>
                          <a:xfrm>
                            <a:off x="0" y="0"/>
                            <a:ext cx="3086100" cy="1778000"/>
                          </a:xfrm>
                          <a:prstGeom prst="rect">
                            <a:avLst/>
                          </a:prstGeom>
                          <a:ln/>
                        </pic:spPr>
                      </pic:pic>
                    </a:graphicData>
                  </a:graphic>
                </wp:inline>
              </w:drawing>
            </w:r>
          </w:p>
        </w:tc>
        <w:tc>
          <w:tcPr>
            <w:tcW w:w="3645" w:type="dxa"/>
          </w:tcPr>
          <w:p w14:paraId="66E72947" w14:textId="77777777" w:rsidR="00182BBC" w:rsidRDefault="00000000">
            <w:pPr>
              <w:rPr>
                <w:rFonts w:ascii="Calibri" w:eastAsia="Calibri" w:hAnsi="Calibri" w:cs="Calibri"/>
                <w:sz w:val="21"/>
                <w:szCs w:val="21"/>
              </w:rPr>
            </w:pPr>
            <w:r>
              <w:rPr>
                <w:rFonts w:ascii="Calibri" w:eastAsia="Calibri" w:hAnsi="Calibri" w:cs="Calibri"/>
                <w:sz w:val="21"/>
                <w:szCs w:val="21"/>
              </w:rPr>
              <w:t>That’s it for the AI in My Life taster module.</w:t>
            </w:r>
          </w:p>
          <w:p w14:paraId="4D27664E" w14:textId="77777777" w:rsidR="00182BBC" w:rsidRDefault="00000000">
            <w:pPr>
              <w:rPr>
                <w:rFonts w:ascii="Calibri" w:eastAsia="Calibri" w:hAnsi="Calibri" w:cs="Calibri"/>
                <w:sz w:val="21"/>
                <w:szCs w:val="21"/>
              </w:rPr>
            </w:pPr>
            <w:r>
              <w:rPr>
                <w:rFonts w:ascii="Calibri" w:eastAsia="Calibri" w:hAnsi="Calibri" w:cs="Calibri"/>
                <w:sz w:val="21"/>
                <w:szCs w:val="21"/>
              </w:rPr>
              <w:t xml:space="preserve">We hoped you enjoyed this workshop. </w:t>
            </w:r>
          </w:p>
          <w:p w14:paraId="7B8C8C2F" w14:textId="77777777" w:rsidR="00182BBC" w:rsidRDefault="00000000">
            <w:pPr>
              <w:rPr>
                <w:rFonts w:ascii="Calibri" w:eastAsia="Calibri" w:hAnsi="Calibri" w:cs="Calibri"/>
                <w:sz w:val="21"/>
                <w:szCs w:val="21"/>
              </w:rPr>
            </w:pPr>
            <w:r>
              <w:rPr>
                <w:rFonts w:ascii="Calibri" w:eastAsia="Calibri" w:hAnsi="Calibri" w:cs="Calibri"/>
                <w:sz w:val="21"/>
                <w:szCs w:val="21"/>
              </w:rPr>
              <w:t>Don’t hesitate to contact us if you’d like to try out more modules.</w:t>
            </w:r>
          </w:p>
        </w:tc>
      </w:tr>
    </w:tbl>
    <w:p w14:paraId="222212B4" w14:textId="77777777" w:rsidR="00182BBC" w:rsidRDefault="00182BBC">
      <w:pPr>
        <w:rPr>
          <w:rFonts w:ascii="Calibri" w:eastAsia="Calibri" w:hAnsi="Calibri" w:cs="Calibri"/>
        </w:rPr>
      </w:pPr>
    </w:p>
    <w:p w14:paraId="10343C0A" w14:textId="77777777" w:rsidR="00182BBC" w:rsidRDefault="00000000">
      <w:pPr>
        <w:rPr>
          <w:rFonts w:ascii="Calibri" w:eastAsia="Calibri" w:hAnsi="Calibri" w:cs="Calibri"/>
          <w:b/>
        </w:rPr>
      </w:pPr>
      <w:r>
        <w:rPr>
          <w:rFonts w:ascii="Calibri" w:eastAsia="Calibri" w:hAnsi="Calibri" w:cs="Calibri"/>
          <w:b/>
        </w:rPr>
        <w:t>Curriculum Links</w:t>
      </w:r>
    </w:p>
    <w:p w14:paraId="3EF00B66" w14:textId="77777777" w:rsidR="00182BBC" w:rsidRDefault="00182BBC">
      <w:pPr>
        <w:rPr>
          <w:rFonts w:ascii="Calibri" w:eastAsia="Calibri" w:hAnsi="Calibri" w:cs="Calibri"/>
        </w:rPr>
      </w:pPr>
    </w:p>
    <w:p w14:paraId="19F211A3" w14:textId="77777777" w:rsidR="00182BBC" w:rsidRDefault="00000000">
      <w:pPr>
        <w:rPr>
          <w:rFonts w:ascii="Calibri" w:eastAsia="Calibri" w:hAnsi="Calibri" w:cs="Calibri"/>
          <w:sz w:val="20"/>
          <w:szCs w:val="20"/>
        </w:rPr>
      </w:pPr>
      <w:r>
        <w:rPr>
          <w:rFonts w:ascii="Calibri" w:eastAsia="Calibri" w:hAnsi="Calibri" w:cs="Calibri"/>
          <w:sz w:val="20"/>
          <w:szCs w:val="20"/>
        </w:rPr>
        <w:t>In addition to its relevance to honing the key skills central to teaching and learning across the Transition Year curriculum, the STEAM focus makes the AI in My Life content relevant to the following subjects:</w:t>
      </w:r>
    </w:p>
    <w:p w14:paraId="769B5BED" w14:textId="77777777" w:rsidR="00182BBC" w:rsidRDefault="00182BBC">
      <w:pPr>
        <w:rPr>
          <w:rFonts w:ascii="Calibri" w:eastAsia="Calibri" w:hAnsi="Calibri" w:cs="Calibri"/>
          <w:sz w:val="20"/>
          <w:szCs w:val="20"/>
        </w:rPr>
      </w:pPr>
    </w:p>
    <w:p w14:paraId="41227867" w14:textId="77777777" w:rsidR="00182BBC" w:rsidRDefault="00000000">
      <w:pPr>
        <w:rPr>
          <w:rFonts w:ascii="Calibri" w:eastAsia="Calibri" w:hAnsi="Calibri" w:cs="Calibri"/>
          <w:b/>
          <w:sz w:val="20"/>
          <w:szCs w:val="20"/>
        </w:rPr>
      </w:pPr>
      <w:r>
        <w:rPr>
          <w:rFonts w:ascii="Calibri" w:eastAsia="Calibri" w:hAnsi="Calibri" w:cs="Calibri"/>
          <w:b/>
          <w:sz w:val="20"/>
          <w:szCs w:val="20"/>
        </w:rPr>
        <w:t>Leaving Certificate:</w:t>
      </w:r>
    </w:p>
    <w:p w14:paraId="6271D112" w14:textId="77777777" w:rsidR="00182BBC" w:rsidRDefault="00000000">
      <w:pPr>
        <w:rPr>
          <w:rFonts w:ascii="Calibri" w:eastAsia="Calibri" w:hAnsi="Calibri" w:cs="Calibri"/>
          <w:sz w:val="20"/>
          <w:szCs w:val="20"/>
        </w:rPr>
      </w:pPr>
      <w:r>
        <w:rPr>
          <w:rFonts w:ascii="Calibri" w:eastAsia="Calibri" w:hAnsi="Calibri" w:cs="Calibri"/>
          <w:sz w:val="20"/>
          <w:szCs w:val="20"/>
        </w:rPr>
        <w:t>Technology</w:t>
      </w:r>
    </w:p>
    <w:p w14:paraId="436E8E95" w14:textId="77777777" w:rsidR="00182BBC" w:rsidRDefault="00000000">
      <w:pPr>
        <w:rPr>
          <w:rFonts w:ascii="Calibri" w:eastAsia="Calibri" w:hAnsi="Calibri" w:cs="Calibri"/>
          <w:sz w:val="20"/>
          <w:szCs w:val="20"/>
        </w:rPr>
      </w:pPr>
      <w:r>
        <w:rPr>
          <w:rFonts w:ascii="Calibri" w:eastAsia="Calibri" w:hAnsi="Calibri" w:cs="Calibri"/>
          <w:sz w:val="20"/>
          <w:szCs w:val="20"/>
        </w:rPr>
        <w:t>Politics and Society</w:t>
      </w:r>
    </w:p>
    <w:p w14:paraId="0360CB51" w14:textId="77777777" w:rsidR="00182BBC" w:rsidRDefault="00000000">
      <w:pPr>
        <w:rPr>
          <w:rFonts w:ascii="Calibri" w:eastAsia="Calibri" w:hAnsi="Calibri" w:cs="Calibri"/>
          <w:sz w:val="20"/>
          <w:szCs w:val="20"/>
        </w:rPr>
      </w:pPr>
      <w:r>
        <w:rPr>
          <w:rFonts w:ascii="Calibri" w:eastAsia="Calibri" w:hAnsi="Calibri" w:cs="Calibri"/>
          <w:sz w:val="20"/>
          <w:szCs w:val="20"/>
        </w:rPr>
        <w:t>Computer Science</w:t>
      </w:r>
    </w:p>
    <w:p w14:paraId="33648618" w14:textId="77777777" w:rsidR="00182BBC" w:rsidRDefault="00000000">
      <w:pPr>
        <w:rPr>
          <w:rFonts w:ascii="Calibri" w:eastAsia="Calibri" w:hAnsi="Calibri" w:cs="Calibri"/>
          <w:sz w:val="20"/>
          <w:szCs w:val="20"/>
        </w:rPr>
      </w:pPr>
      <w:r>
        <w:rPr>
          <w:rFonts w:ascii="Calibri" w:eastAsia="Calibri" w:hAnsi="Calibri" w:cs="Calibri"/>
          <w:sz w:val="20"/>
          <w:szCs w:val="20"/>
        </w:rPr>
        <w:t xml:space="preserve">Design and Communication </w:t>
      </w:r>
    </w:p>
    <w:p w14:paraId="32790BE1" w14:textId="77777777" w:rsidR="00182BBC" w:rsidRDefault="00000000">
      <w:pPr>
        <w:rPr>
          <w:rFonts w:ascii="Calibri" w:eastAsia="Calibri" w:hAnsi="Calibri" w:cs="Calibri"/>
          <w:sz w:val="20"/>
          <w:szCs w:val="20"/>
        </w:rPr>
      </w:pPr>
      <w:r>
        <w:rPr>
          <w:rFonts w:ascii="Calibri" w:eastAsia="Calibri" w:hAnsi="Calibri" w:cs="Calibri"/>
          <w:sz w:val="20"/>
          <w:szCs w:val="20"/>
        </w:rPr>
        <w:t>Business</w:t>
      </w:r>
    </w:p>
    <w:p w14:paraId="68C98350" w14:textId="77777777" w:rsidR="00182BBC" w:rsidRDefault="00000000">
      <w:pPr>
        <w:rPr>
          <w:rFonts w:ascii="Calibri" w:eastAsia="Calibri" w:hAnsi="Calibri" w:cs="Calibri"/>
          <w:sz w:val="20"/>
          <w:szCs w:val="20"/>
        </w:rPr>
      </w:pPr>
      <w:r>
        <w:rPr>
          <w:rFonts w:ascii="Calibri" w:eastAsia="Calibri" w:hAnsi="Calibri" w:cs="Calibri"/>
          <w:sz w:val="20"/>
          <w:szCs w:val="20"/>
        </w:rPr>
        <w:t>Economics</w:t>
      </w:r>
    </w:p>
    <w:p w14:paraId="15BF8655" w14:textId="77777777" w:rsidR="00182BBC" w:rsidRDefault="00182BBC">
      <w:pPr>
        <w:rPr>
          <w:rFonts w:ascii="Calibri" w:eastAsia="Calibri" w:hAnsi="Calibri" w:cs="Calibri"/>
          <w:sz w:val="20"/>
          <w:szCs w:val="20"/>
        </w:rPr>
      </w:pPr>
    </w:p>
    <w:p w14:paraId="6F911E6D" w14:textId="77777777" w:rsidR="00182BBC" w:rsidRDefault="00000000">
      <w:pPr>
        <w:rPr>
          <w:rFonts w:ascii="Calibri" w:eastAsia="Calibri" w:hAnsi="Calibri" w:cs="Calibri"/>
          <w:b/>
          <w:sz w:val="20"/>
          <w:szCs w:val="20"/>
        </w:rPr>
      </w:pPr>
      <w:r>
        <w:rPr>
          <w:rFonts w:ascii="Calibri" w:eastAsia="Calibri" w:hAnsi="Calibri" w:cs="Calibri"/>
          <w:b/>
          <w:sz w:val="20"/>
          <w:szCs w:val="20"/>
        </w:rPr>
        <w:t>Applied Leaving Certificate:</w:t>
      </w:r>
    </w:p>
    <w:p w14:paraId="2D493A9A" w14:textId="77777777" w:rsidR="00182BBC" w:rsidRDefault="00000000">
      <w:pPr>
        <w:rPr>
          <w:rFonts w:ascii="Calibri" w:eastAsia="Calibri" w:hAnsi="Calibri" w:cs="Calibri"/>
          <w:sz w:val="20"/>
          <w:szCs w:val="20"/>
        </w:rPr>
      </w:pPr>
      <w:r>
        <w:rPr>
          <w:rFonts w:ascii="Calibri" w:eastAsia="Calibri" w:hAnsi="Calibri" w:cs="Calibri"/>
          <w:sz w:val="20"/>
          <w:szCs w:val="20"/>
        </w:rPr>
        <w:t>Engineering</w:t>
      </w:r>
    </w:p>
    <w:p w14:paraId="6D59FB49" w14:textId="77777777" w:rsidR="00182BBC" w:rsidRDefault="00000000">
      <w:pPr>
        <w:rPr>
          <w:rFonts w:ascii="Calibri" w:eastAsia="Calibri" w:hAnsi="Calibri" w:cs="Calibri"/>
          <w:sz w:val="20"/>
          <w:szCs w:val="20"/>
        </w:rPr>
      </w:pPr>
      <w:r>
        <w:rPr>
          <w:rFonts w:ascii="Calibri" w:eastAsia="Calibri" w:hAnsi="Calibri" w:cs="Calibri"/>
          <w:sz w:val="20"/>
          <w:szCs w:val="20"/>
        </w:rPr>
        <w:t>Technology</w:t>
      </w:r>
    </w:p>
    <w:p w14:paraId="300A1B74" w14:textId="77777777" w:rsidR="00182BBC" w:rsidRDefault="00000000">
      <w:pPr>
        <w:rPr>
          <w:rFonts w:ascii="Calibri" w:eastAsia="Calibri" w:hAnsi="Calibri" w:cs="Calibri"/>
          <w:sz w:val="20"/>
          <w:szCs w:val="20"/>
        </w:rPr>
      </w:pPr>
      <w:r>
        <w:rPr>
          <w:rFonts w:ascii="Calibri" w:eastAsia="Calibri" w:hAnsi="Calibri" w:cs="Calibri"/>
          <w:sz w:val="20"/>
          <w:szCs w:val="20"/>
        </w:rPr>
        <w:t>Social Education</w:t>
      </w:r>
    </w:p>
    <w:p w14:paraId="0ECBF541" w14:textId="77777777" w:rsidR="00182BBC" w:rsidRDefault="00000000">
      <w:pPr>
        <w:rPr>
          <w:rFonts w:ascii="Calibri" w:eastAsia="Calibri" w:hAnsi="Calibri" w:cs="Calibri"/>
          <w:sz w:val="20"/>
          <w:szCs w:val="20"/>
        </w:rPr>
      </w:pPr>
      <w:r>
        <w:rPr>
          <w:rFonts w:ascii="Calibri" w:eastAsia="Calibri" w:hAnsi="Calibri" w:cs="Calibri"/>
          <w:sz w:val="20"/>
          <w:szCs w:val="20"/>
        </w:rPr>
        <w:t>Science</w:t>
      </w:r>
    </w:p>
    <w:p w14:paraId="418C765C" w14:textId="77777777" w:rsidR="00182BBC" w:rsidRDefault="00000000">
      <w:pPr>
        <w:rPr>
          <w:rFonts w:ascii="Calibri" w:eastAsia="Calibri" w:hAnsi="Calibri" w:cs="Calibri"/>
        </w:rPr>
      </w:pPr>
      <w:r>
        <w:rPr>
          <w:rFonts w:ascii="Calibri" w:eastAsia="Calibri" w:hAnsi="Calibri" w:cs="Calibri"/>
          <w:sz w:val="20"/>
          <w:szCs w:val="20"/>
        </w:rPr>
        <w:t>Information and Communication Technology – Specialism</w:t>
      </w:r>
    </w:p>
    <w:p w14:paraId="44A586A8" w14:textId="77777777" w:rsidR="00182BBC" w:rsidRDefault="00182BBC">
      <w:pPr>
        <w:rPr>
          <w:rFonts w:ascii="Calibri" w:eastAsia="Calibri" w:hAnsi="Calibri" w:cs="Calibri"/>
        </w:rPr>
      </w:pPr>
    </w:p>
    <w:p w14:paraId="1D2BAFB4" w14:textId="77777777" w:rsidR="00182BBC" w:rsidRDefault="00000000">
      <w:pPr>
        <w:rPr>
          <w:rFonts w:ascii="Calibri" w:eastAsia="Calibri" w:hAnsi="Calibri" w:cs="Calibri"/>
          <w:b/>
        </w:rPr>
      </w:pPr>
      <w:r>
        <w:rPr>
          <w:rFonts w:ascii="Calibri" w:eastAsia="Calibri" w:hAnsi="Calibri" w:cs="Calibri"/>
          <w:b/>
        </w:rPr>
        <w:t>Additional Resources</w:t>
      </w:r>
    </w:p>
    <w:p w14:paraId="3000499C" w14:textId="77777777" w:rsidR="00182BBC" w:rsidRDefault="00000000">
      <w:pPr>
        <w:rPr>
          <w:rFonts w:ascii="Calibri" w:eastAsia="Calibri" w:hAnsi="Calibri" w:cs="Calibri"/>
          <w:sz w:val="21"/>
          <w:szCs w:val="21"/>
        </w:rPr>
      </w:pPr>
      <w:r>
        <w:rPr>
          <w:rFonts w:ascii="Calibri" w:eastAsia="Calibri" w:hAnsi="Calibri" w:cs="Calibri"/>
          <w:sz w:val="21"/>
          <w:szCs w:val="21"/>
        </w:rPr>
        <w:t>The following resources provide additional background on the topics covered in this module:</w:t>
      </w:r>
    </w:p>
    <w:p w14:paraId="1614A883" w14:textId="77777777" w:rsidR="00182BBC" w:rsidRDefault="00182BBC">
      <w:pPr>
        <w:rPr>
          <w:rFonts w:ascii="Calibri" w:eastAsia="Calibri" w:hAnsi="Calibri" w:cs="Calibri"/>
          <w:sz w:val="21"/>
          <w:szCs w:val="21"/>
        </w:rPr>
      </w:pPr>
    </w:p>
    <w:p w14:paraId="31915DF7" w14:textId="77777777" w:rsidR="00182BBC" w:rsidRDefault="00000000">
      <w:pPr>
        <w:numPr>
          <w:ilvl w:val="0"/>
          <w:numId w:val="3"/>
        </w:numPr>
        <w:pBdr>
          <w:top w:val="nil"/>
          <w:left w:val="nil"/>
          <w:bottom w:val="nil"/>
          <w:right w:val="nil"/>
          <w:between w:val="nil"/>
        </w:pBdr>
        <w:rPr>
          <w:rFonts w:ascii="Calibri" w:eastAsia="Calibri" w:hAnsi="Calibri" w:cs="Calibri"/>
          <w:color w:val="000000"/>
          <w:sz w:val="21"/>
          <w:szCs w:val="21"/>
        </w:rPr>
      </w:pPr>
      <w:r>
        <w:rPr>
          <w:rFonts w:ascii="Calibri" w:eastAsia="Calibri" w:hAnsi="Calibri" w:cs="Calibri"/>
          <w:sz w:val="21"/>
          <w:szCs w:val="21"/>
        </w:rPr>
        <w:t>How to Spot a Deepfake</w:t>
      </w:r>
      <w:r>
        <w:rPr>
          <w:rFonts w:ascii="Calibri" w:eastAsia="Calibri" w:hAnsi="Calibri" w:cs="Calibri"/>
          <w:sz w:val="21"/>
          <w:szCs w:val="21"/>
        </w:rPr>
        <w:br/>
        <w:t>https://time.com/6266606/how-to-spot-deepfake-pope/</w:t>
      </w:r>
    </w:p>
    <w:p w14:paraId="30CEA54C" w14:textId="77777777" w:rsidR="00182BBC" w:rsidRDefault="00182BBC">
      <w:pPr>
        <w:pBdr>
          <w:top w:val="nil"/>
          <w:left w:val="nil"/>
          <w:bottom w:val="nil"/>
          <w:right w:val="nil"/>
          <w:between w:val="nil"/>
        </w:pBdr>
        <w:ind w:left="720"/>
        <w:rPr>
          <w:rFonts w:ascii="Calibri" w:eastAsia="Calibri" w:hAnsi="Calibri" w:cs="Calibri"/>
          <w:sz w:val="21"/>
          <w:szCs w:val="21"/>
        </w:rPr>
      </w:pPr>
    </w:p>
    <w:p w14:paraId="02A822EA" w14:textId="77777777" w:rsidR="00182BBC" w:rsidRDefault="00000000">
      <w:pPr>
        <w:numPr>
          <w:ilvl w:val="0"/>
          <w:numId w:val="3"/>
        </w:numPr>
        <w:pBdr>
          <w:top w:val="nil"/>
          <w:left w:val="nil"/>
          <w:bottom w:val="nil"/>
          <w:right w:val="nil"/>
          <w:between w:val="nil"/>
        </w:pBdr>
        <w:rPr>
          <w:rFonts w:ascii="Calibri" w:eastAsia="Calibri" w:hAnsi="Calibri" w:cs="Calibri"/>
          <w:color w:val="000000"/>
          <w:sz w:val="21"/>
          <w:szCs w:val="21"/>
        </w:rPr>
      </w:pPr>
      <w:r>
        <w:rPr>
          <w:rFonts w:ascii="Calibri" w:eastAsia="Calibri" w:hAnsi="Calibri" w:cs="Calibri"/>
          <w:sz w:val="21"/>
          <w:szCs w:val="21"/>
        </w:rPr>
        <w:t xml:space="preserve">Why are Women Beautiful and Men Intelligent? [Video featuring Eva </w:t>
      </w:r>
      <w:proofErr w:type="spellStart"/>
      <w:r>
        <w:rPr>
          <w:rFonts w:ascii="Calibri" w:eastAsia="Calibri" w:hAnsi="Calibri" w:cs="Calibri"/>
          <w:sz w:val="21"/>
          <w:szCs w:val="21"/>
        </w:rPr>
        <w:t>Vanmassenhove’s</w:t>
      </w:r>
      <w:proofErr w:type="spellEnd"/>
      <w:r>
        <w:rPr>
          <w:rFonts w:ascii="Calibri" w:eastAsia="Calibri" w:hAnsi="Calibri" w:cs="Calibri"/>
          <w:sz w:val="21"/>
          <w:szCs w:val="21"/>
        </w:rPr>
        <w:t xml:space="preserve"> work on detecting and combatting gender bias in machine translation systems. Eva was formerly a researcher with the ADAPT research centre at Dublin City University]</w:t>
      </w:r>
      <w:r>
        <w:rPr>
          <w:rFonts w:ascii="Calibri" w:eastAsia="Calibri" w:hAnsi="Calibri" w:cs="Calibri"/>
          <w:sz w:val="21"/>
          <w:szCs w:val="21"/>
        </w:rPr>
        <w:br/>
        <w:t>https://www.universiteitvannederland.nl/colleges-en/why-are-women-beautiful-and-men-intelligent</w:t>
      </w:r>
    </w:p>
    <w:p w14:paraId="0750175F" w14:textId="77777777" w:rsidR="00182BBC" w:rsidRDefault="00182BBC">
      <w:pPr>
        <w:pBdr>
          <w:top w:val="nil"/>
          <w:left w:val="nil"/>
          <w:bottom w:val="nil"/>
          <w:right w:val="nil"/>
          <w:between w:val="nil"/>
        </w:pBdr>
        <w:ind w:left="720"/>
        <w:rPr>
          <w:rFonts w:ascii="Calibri" w:eastAsia="Calibri" w:hAnsi="Calibri" w:cs="Calibri"/>
          <w:sz w:val="21"/>
          <w:szCs w:val="21"/>
        </w:rPr>
      </w:pPr>
    </w:p>
    <w:p w14:paraId="269D3902" w14:textId="77777777" w:rsidR="00182BBC" w:rsidRDefault="00000000">
      <w:pPr>
        <w:numPr>
          <w:ilvl w:val="0"/>
          <w:numId w:val="3"/>
        </w:numPr>
        <w:pBdr>
          <w:top w:val="nil"/>
          <w:left w:val="nil"/>
          <w:bottom w:val="nil"/>
          <w:right w:val="nil"/>
          <w:between w:val="nil"/>
        </w:pBdr>
        <w:rPr>
          <w:rFonts w:ascii="Calibri" w:eastAsia="Calibri" w:hAnsi="Calibri" w:cs="Calibri"/>
          <w:color w:val="000000"/>
          <w:sz w:val="21"/>
          <w:szCs w:val="21"/>
        </w:rPr>
      </w:pPr>
      <w:r>
        <w:rPr>
          <w:rFonts w:ascii="Calibri" w:eastAsia="Calibri" w:hAnsi="Calibri" w:cs="Calibri"/>
          <w:sz w:val="21"/>
          <w:szCs w:val="21"/>
        </w:rPr>
        <w:t>New ‘voice banking’ technology to help Charlie Bird and other MND sufferers [Irish Times article]</w:t>
      </w:r>
      <w:r>
        <w:rPr>
          <w:rFonts w:ascii="Calibri" w:eastAsia="Calibri" w:hAnsi="Calibri" w:cs="Calibri"/>
          <w:sz w:val="21"/>
          <w:szCs w:val="21"/>
        </w:rPr>
        <w:br/>
        <w:t>https://www.irishtimes.com/news/ireland/irish-news/new-voice-banking-technology-to-help-charlie-bird-and-other-mnd-sufferers-1.4776786</w:t>
      </w:r>
    </w:p>
    <w:p w14:paraId="78A0D39C" w14:textId="77777777" w:rsidR="00182BBC" w:rsidRDefault="00182BBC">
      <w:pPr>
        <w:pBdr>
          <w:top w:val="nil"/>
          <w:left w:val="nil"/>
          <w:bottom w:val="nil"/>
          <w:right w:val="nil"/>
          <w:between w:val="nil"/>
        </w:pBdr>
        <w:rPr>
          <w:rFonts w:ascii="Calibri" w:eastAsia="Calibri" w:hAnsi="Calibri" w:cs="Calibri"/>
          <w:sz w:val="21"/>
          <w:szCs w:val="21"/>
        </w:rPr>
      </w:pPr>
    </w:p>
    <w:p w14:paraId="4CE30D15" w14:textId="77777777" w:rsidR="00182BBC" w:rsidRDefault="00182BBC">
      <w:pPr>
        <w:rPr>
          <w:rFonts w:ascii="Calibri" w:eastAsia="Calibri" w:hAnsi="Calibri" w:cs="Calibri"/>
          <w:sz w:val="21"/>
          <w:szCs w:val="21"/>
        </w:rPr>
      </w:pPr>
    </w:p>
    <w:p w14:paraId="3D79B506" w14:textId="77777777" w:rsidR="00182BBC" w:rsidRDefault="00182BBC">
      <w:pPr>
        <w:rPr>
          <w:rFonts w:ascii="Calibri" w:eastAsia="Calibri" w:hAnsi="Calibri" w:cs="Calibri"/>
          <w:sz w:val="10"/>
          <w:szCs w:val="10"/>
        </w:rPr>
      </w:pPr>
    </w:p>
    <w:p w14:paraId="01226B38" w14:textId="77777777" w:rsidR="00182BBC" w:rsidRDefault="00182BBC">
      <w:pPr>
        <w:pBdr>
          <w:top w:val="single" w:sz="4" w:space="1" w:color="000000"/>
          <w:left w:val="single" w:sz="4" w:space="4" w:color="000000"/>
          <w:bottom w:val="single" w:sz="4" w:space="1" w:color="000000"/>
          <w:right w:val="single" w:sz="4" w:space="4" w:color="000000"/>
        </w:pBdr>
        <w:rPr>
          <w:rFonts w:ascii="Calibri" w:eastAsia="Calibri" w:hAnsi="Calibri" w:cs="Calibri"/>
        </w:rPr>
      </w:pPr>
    </w:p>
    <w:p w14:paraId="2077F420" w14:textId="77777777" w:rsidR="00182BBC" w:rsidRDefault="00000000">
      <w:pPr>
        <w:pBdr>
          <w:top w:val="single" w:sz="4" w:space="1" w:color="000000"/>
          <w:left w:val="single" w:sz="4" w:space="4" w:color="000000"/>
          <w:bottom w:val="single" w:sz="4" w:space="1" w:color="000000"/>
          <w:right w:val="single" w:sz="4" w:space="4" w:color="000000"/>
        </w:pBdr>
        <w:jc w:val="center"/>
        <w:rPr>
          <w:rFonts w:ascii="Calibri" w:eastAsia="Calibri" w:hAnsi="Calibri" w:cs="Calibri"/>
          <w:color w:val="7030A0"/>
        </w:rPr>
      </w:pPr>
      <w:r>
        <w:rPr>
          <w:rFonts w:ascii="Calibri" w:eastAsia="Calibri" w:hAnsi="Calibri" w:cs="Calibri"/>
          <w:color w:val="7030A0"/>
        </w:rPr>
        <w:t xml:space="preserve">If you have questions or comments about this lesson, </w:t>
      </w:r>
      <w:r>
        <w:rPr>
          <w:rFonts w:ascii="Calibri" w:eastAsia="Calibri" w:hAnsi="Calibri" w:cs="Calibri"/>
          <w:color w:val="7030A0"/>
        </w:rPr>
        <w:br/>
        <w:t xml:space="preserve">please contact us at </w:t>
      </w:r>
      <w:hyperlink r:id="rId47">
        <w:r>
          <w:rPr>
            <w:rFonts w:ascii="Calibri" w:eastAsia="Calibri" w:hAnsi="Calibri" w:cs="Calibri"/>
            <w:color w:val="7030A0"/>
            <w:u w:val="single"/>
          </w:rPr>
          <w:t>education@adaptcentre.ie</w:t>
        </w:r>
      </w:hyperlink>
    </w:p>
    <w:p w14:paraId="34DD2C9E" w14:textId="77777777" w:rsidR="00182BBC" w:rsidRDefault="00182BBC">
      <w:pPr>
        <w:pBdr>
          <w:top w:val="single" w:sz="4" w:space="1" w:color="000000"/>
          <w:left w:val="single" w:sz="4" w:space="4" w:color="000000"/>
          <w:bottom w:val="single" w:sz="4" w:space="1" w:color="000000"/>
          <w:right w:val="single" w:sz="4" w:space="4" w:color="000000"/>
        </w:pBdr>
        <w:rPr>
          <w:rFonts w:ascii="Calibri" w:eastAsia="Calibri" w:hAnsi="Calibri" w:cs="Calibri"/>
          <w:b/>
        </w:rPr>
      </w:pPr>
    </w:p>
    <w:p w14:paraId="24058932" w14:textId="77777777" w:rsidR="00182BBC" w:rsidRDefault="00182BBC">
      <w:pPr>
        <w:rPr>
          <w:rFonts w:ascii="Calibri" w:eastAsia="Calibri" w:hAnsi="Calibri" w:cs="Calibri"/>
          <w:b/>
        </w:rPr>
      </w:pPr>
    </w:p>
    <w:sectPr w:rsidR="00182BBC">
      <w:pgSz w:w="11906" w:h="16838"/>
      <w:pgMar w:top="1440" w:right="1440" w:bottom="1440" w:left="144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Noto Sans Symbols">
    <w:panose1 w:val="020B0604020202020204"/>
    <w:charset w:val="00"/>
    <w:family w:val="auto"/>
    <w:pitch w:val="default"/>
    <w:embedRegular r:id="rId1" w:fontKey="{08E56A56-290E-1341-BD1C-E63BBEF73EF9}"/>
  </w:font>
  <w:font w:name="Courier New">
    <w:panose1 w:val="02070309020205020404"/>
    <w:charset w:val="00"/>
    <w:family w:val="modern"/>
    <w:pitch w:val="fixed"/>
    <w:sig w:usb0="E0002EFF" w:usb1="C0007843" w:usb2="00000009" w:usb3="00000000" w:csb0="000001FF" w:csb1="00000000"/>
    <w:embedRegular r:id="rId2" w:fontKey="{8FEE8D57-A84D-A44C-91FE-2A3A773DA1C9}"/>
  </w:font>
  <w:font w:name="Times New Roman">
    <w:panose1 w:val="02020603050405020304"/>
    <w:charset w:val="00"/>
    <w:family w:val="roman"/>
    <w:pitch w:val="variable"/>
    <w:sig w:usb0="E0002EFF" w:usb1="C000785B" w:usb2="00000009" w:usb3="00000000" w:csb0="000001FF" w:csb1="00000000"/>
    <w:embedRegular r:id="rId3" w:fontKey="{2473856A-7CAA-054A-AEF5-E5225F6B606B}"/>
    <w:embedBold r:id="rId4" w:fontKey="{36B9DBC0-175E-5847-A7FD-7B0657812F8A}"/>
  </w:font>
  <w:font w:name="Georgia">
    <w:panose1 w:val="02040502050405020303"/>
    <w:charset w:val="00"/>
    <w:family w:val="roman"/>
    <w:pitch w:val="variable"/>
    <w:sig w:usb0="00000287" w:usb1="00000000" w:usb2="00000000" w:usb3="00000000" w:csb0="0000009F" w:csb1="00000000"/>
    <w:embedRegular r:id="rId5" w:fontKey="{C906058D-EEC1-4643-B020-44F0C6B956C3}"/>
    <w:embedItalic r:id="rId6" w:fontKey="{F9615A00-2890-664A-A802-240070338C45}"/>
  </w:font>
  <w:font w:name="Calibri">
    <w:panose1 w:val="020F0502020204030204"/>
    <w:charset w:val="00"/>
    <w:family w:val="swiss"/>
    <w:pitch w:val="variable"/>
    <w:sig w:usb0="E4002EFF" w:usb1="C200247B" w:usb2="00000009" w:usb3="00000000" w:csb0="000001FF" w:csb1="00000000"/>
    <w:embedRegular r:id="rId7" w:fontKey="{B976EA41-F7BD-274E-B3AD-3B1B411E74DB}"/>
    <w:embedBold r:id="rId8" w:fontKey="{88A1B56C-E3EC-0D4B-BCD5-25EF2EFA45AB}"/>
    <w:embedItalic r:id="rId9" w:fontKey="{DF2AA002-61C4-354C-A3E0-D84140C18CB3}"/>
  </w:font>
  <w:font w:name="Cambria">
    <w:panose1 w:val="02040503050406030204"/>
    <w:charset w:val="00"/>
    <w:family w:val="roman"/>
    <w:pitch w:val="variable"/>
    <w:sig w:usb0="E00006FF" w:usb1="420024FF" w:usb2="02000000" w:usb3="00000000" w:csb0="0000019F" w:csb1="00000000"/>
    <w:embedRegular r:id="rId10" w:fontKey="{2AF16495-64EF-F949-83D2-2729DCE41304}"/>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7035DA"/>
    <w:multiLevelType w:val="multilevel"/>
    <w:tmpl w:val="4594BE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1517908"/>
    <w:multiLevelType w:val="multilevel"/>
    <w:tmpl w:val="D3E2309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1C674333"/>
    <w:multiLevelType w:val="multilevel"/>
    <w:tmpl w:val="836EA1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39EE0C17"/>
    <w:multiLevelType w:val="multilevel"/>
    <w:tmpl w:val="F148D6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4E8D44F3"/>
    <w:multiLevelType w:val="multilevel"/>
    <w:tmpl w:val="C28E69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514B71FC"/>
    <w:multiLevelType w:val="multilevel"/>
    <w:tmpl w:val="1E9E0C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493107336">
    <w:abstractNumId w:val="5"/>
  </w:num>
  <w:num w:numId="2" w16cid:durableId="1343048309">
    <w:abstractNumId w:val="2"/>
  </w:num>
  <w:num w:numId="3" w16cid:durableId="92241017">
    <w:abstractNumId w:val="0"/>
  </w:num>
  <w:num w:numId="4" w16cid:durableId="343017673">
    <w:abstractNumId w:val="3"/>
  </w:num>
  <w:num w:numId="5" w16cid:durableId="1986742348">
    <w:abstractNumId w:val="1"/>
  </w:num>
  <w:num w:numId="6" w16cid:durableId="103901278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14"/>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82BBC"/>
    <w:rsid w:val="00182BBC"/>
    <w:rsid w:val="00242D2C"/>
    <w:rsid w:val="003479EC"/>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decimalSymbol w:val="."/>
  <w:listSeparator w:val=","/>
  <w14:docId w14:val="26BF86E6"/>
  <w15:docId w15:val="{417B226D-B601-0D47-9AD6-74280A3822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hyperlink" Target="mailto:education@adaptcentre.ie" TargetMode="Externa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fontTable" Target="fontTable.xml"/><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0" Type="http://schemas.openxmlformats.org/officeDocument/2006/relationships/image" Target="media/image15.png"/><Relationship Id="rId41"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image" Target="media/image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08zkf5JiJSbTcVL4hx68B/WDHJQ==">CgMxLjA4AHIhMVNsZG1rU1BVLVFfZ0ppSlpOLXVNUDNSTTFVelhQN1JI</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3349</Words>
  <Characters>19092</Characters>
  <Application>Microsoft Office Word</Application>
  <DocSecurity>0</DocSecurity>
  <Lines>159</Lines>
  <Paragraphs>44</Paragraphs>
  <ScaleCrop>false</ScaleCrop>
  <Company/>
  <LinksUpToDate>false</LinksUpToDate>
  <CharactersWithSpaces>22397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Laura Grehan</cp:lastModifiedBy>
  <cp:revision>2</cp:revision>
  <dcterms:created xsi:type="dcterms:W3CDTF">2024-10-08T09:19:00Z</dcterms:created>
  <dcterms:modified xsi:type="dcterms:W3CDTF">2024-10-08T09:19:00Z</dcterms:modified>
</cp:coreProperties>
</file>